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BADB" w14:textId="77777777" w:rsidR="00CD630E" w:rsidRPr="0015433B" w:rsidRDefault="00CD630E" w:rsidP="00CD630E">
      <w:pPr>
        <w:pStyle w:val="CABEZA"/>
        <w:rPr>
          <w:rFonts w:cs="Times New Roman"/>
        </w:rPr>
      </w:pPr>
      <w:r w:rsidRPr="0015433B">
        <w:rPr>
          <w:rFonts w:cs="Times New Roman"/>
        </w:rPr>
        <w:t>SECRETARIA DE HACIENDA Y CREDITO PUBLICO</w:t>
      </w:r>
    </w:p>
    <w:p w14:paraId="5647F6D8" w14:textId="38635AD8" w:rsidR="00CD630E" w:rsidRPr="0015433B" w:rsidRDefault="00CD630E" w:rsidP="00CD630E">
      <w:pPr>
        <w:pStyle w:val="Titulo1"/>
        <w:rPr>
          <w:rFonts w:cs="Times New Roman"/>
          <w:lang w:val="es-ES_tradnl"/>
        </w:rPr>
      </w:pPr>
      <w:r w:rsidRPr="0015433B">
        <w:rPr>
          <w:rFonts w:cs="Times New Roman"/>
        </w:rPr>
        <w:t>OFICIO 500-05-2022-6090 mediante el cual se comunica listado de contribuyentes que promovieron algún medio de defensa en contra del oficio de presunción a que se refiere el artículo 69-B primer párrafo del Código Fiscal de la Federación o en contra de la resolución a que se refiere el cuarto párrafo del artículo en comento y una vez resuelto el mismo el órgano jurisdiccional o administrativo dejó sin efectos el referido acto.</w:t>
      </w:r>
    </w:p>
    <w:p w14:paraId="21D5A36C" w14:textId="77777777" w:rsidR="00CD630E" w:rsidRPr="0015433B" w:rsidRDefault="00CD630E" w:rsidP="00CD630E">
      <w:pPr>
        <w:pStyle w:val="Titulo2"/>
        <w:rPr>
          <w:szCs w:val="16"/>
        </w:rPr>
      </w:pPr>
      <w:r w:rsidRPr="0015433B">
        <w:t xml:space="preserve">Al margen un sello con el Escudo Nacional, que dice: Estados Unidos </w:t>
      </w:r>
      <w:proofErr w:type="gramStart"/>
      <w:r w:rsidRPr="0015433B">
        <w:t>Mexicanos.-</w:t>
      </w:r>
      <w:proofErr w:type="gramEnd"/>
      <w:r w:rsidRPr="0015433B">
        <w:t xml:space="preserve"> HACIENDA.- Secretaría de Hacienda y Crédito Público.- Servicio de Administración Tributaria.- </w:t>
      </w:r>
      <w:r w:rsidRPr="0015433B">
        <w:rPr>
          <w:szCs w:val="16"/>
        </w:rPr>
        <w:t>Administración General de Auditoría Fiscal Federal.- Administración Central de Fiscalización Estratégica.</w:t>
      </w:r>
    </w:p>
    <w:p w14:paraId="1BEB2FBE" w14:textId="77777777" w:rsidR="00CD630E" w:rsidRDefault="00CD630E" w:rsidP="00CD630E">
      <w:pPr>
        <w:pStyle w:val="Texto"/>
        <w:spacing w:after="80" w:line="215" w:lineRule="exact"/>
        <w:rPr>
          <w:b/>
        </w:rPr>
      </w:pPr>
      <w:r w:rsidRPr="00830672">
        <w:rPr>
          <w:b/>
        </w:rPr>
        <w:t xml:space="preserve">Oficio Número: </w:t>
      </w:r>
      <w:bookmarkStart w:id="0" w:name="oficio_1935177916"/>
      <w:r w:rsidRPr="00830672">
        <w:rPr>
          <w:b/>
        </w:rPr>
        <w:t>500-05-2022-6090</w:t>
      </w:r>
      <w:bookmarkEnd w:id="0"/>
    </w:p>
    <w:p w14:paraId="289346C5" w14:textId="77777777" w:rsidR="00CD630E" w:rsidRDefault="00CD630E" w:rsidP="00CD630E">
      <w:pPr>
        <w:pStyle w:val="Texto"/>
        <w:spacing w:after="80" w:line="215" w:lineRule="exact"/>
        <w:ind w:left="288" w:right="3888" w:firstLine="0"/>
        <w:rPr>
          <w:lang w:val="es-ES_tradnl"/>
        </w:rPr>
      </w:pPr>
      <w:r w:rsidRPr="00830672">
        <w:rPr>
          <w:b/>
        </w:rPr>
        <w:t xml:space="preserve">Asunto: </w:t>
      </w:r>
      <w:r w:rsidRPr="00830672">
        <w:t xml:space="preserve">Se comunica listado de contribuyentes que promovieron algún medio de defensa en contra del oficio de presunción a que se refiere el artículo 69-B primer párrafo del CFF o en contra de la resolución a que se refiere el </w:t>
      </w:r>
      <w:r w:rsidRPr="00FA6A4B">
        <w:t>cuarto párrafo del artículo en comento y una vez resuelto el mismo el órgano jurisdiccional o administrativo dejó sin efectos el referido</w:t>
      </w:r>
      <w:r w:rsidRPr="00830672">
        <w:t xml:space="preserve"> acto.</w:t>
      </w:r>
    </w:p>
    <w:p w14:paraId="350EB6A1" w14:textId="77777777" w:rsidR="00CD630E" w:rsidRDefault="00CD630E" w:rsidP="00CD630E">
      <w:pPr>
        <w:pStyle w:val="Texto"/>
        <w:spacing w:after="80" w:line="215" w:lineRule="exact"/>
      </w:pPr>
      <w:r w:rsidRPr="00830672">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 y último, 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w:t>
      </w:r>
      <w:r>
        <w:t xml:space="preserve"> </w:t>
      </w:r>
      <w:r w:rsidRPr="00830672">
        <w:t xml:space="preserve">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w:t>
      </w:r>
      <w:r w:rsidRPr="00830672">
        <w:rPr>
          <w:b/>
        </w:rPr>
        <w:t>sexto</w:t>
      </w:r>
      <w:r w:rsidRPr="00830672">
        <w:t xml:space="preserve"> del Código Fiscal de la Federación, comunica lo siguiente:</w:t>
      </w:r>
    </w:p>
    <w:p w14:paraId="108107C5" w14:textId="77777777" w:rsidR="00CD630E" w:rsidRDefault="00CD630E" w:rsidP="00CD630E">
      <w:pPr>
        <w:pStyle w:val="Texto"/>
        <w:spacing w:after="80" w:line="215" w:lineRule="exact"/>
        <w:rPr>
          <w:color w:val="000000"/>
        </w:rPr>
      </w:pPr>
      <w:r w:rsidRPr="00830672">
        <w:rPr>
          <w:color w:val="000000"/>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en relación con el artículo 69 de su Reglamento.</w:t>
      </w:r>
    </w:p>
    <w:p w14:paraId="4113DCC5" w14:textId="77777777" w:rsidR="00CD630E" w:rsidRDefault="00CD630E" w:rsidP="00CD630E">
      <w:pPr>
        <w:pStyle w:val="Texto"/>
        <w:spacing w:after="80" w:line="215" w:lineRule="exact"/>
        <w:rPr>
          <w:color w:val="000000"/>
        </w:rPr>
      </w:pPr>
      <w:r w:rsidRPr="00830672">
        <w:rPr>
          <w:color w:val="000000"/>
        </w:rPr>
        <w:t xml:space="preserve">Seguido el procedimiento previsto en el referido artículo 69-B del Código Fiscal de la Federación, y en términos del </w:t>
      </w:r>
      <w:r w:rsidRPr="00FA6A4B">
        <w:rPr>
          <w:color w:val="000000"/>
        </w:rPr>
        <w:t>cuarto</w:t>
      </w:r>
      <w:r w:rsidRPr="00830672">
        <w:rPr>
          <w:color w:val="000000"/>
        </w:rPr>
        <w:t xml:space="preserve"> párrafo del referido artículo, a los contribuyentes de referencia se les notificó la resolución definitiva como se indica a continuación:</w:t>
      </w:r>
    </w:p>
    <w:p w14:paraId="320940FE" w14:textId="77777777" w:rsidR="00CD630E" w:rsidRPr="008B3D4F" w:rsidRDefault="00CD630E" w:rsidP="00CD630E">
      <w:pPr>
        <w:pStyle w:val="Texto"/>
        <w:spacing w:after="80" w:line="215" w:lineRule="exact"/>
        <w:rPr>
          <w:color w:val="000000"/>
          <w:lang w:val="es-ES_tradnl"/>
        </w:rPr>
      </w:pPr>
      <w:r w:rsidRPr="008B3D4F">
        <w:rPr>
          <w:color w:val="000000"/>
          <w:lang w:val="es-ES_tradnl"/>
        </w:rPr>
        <w:t>Notificación al contribuyente del oficio de la RESOLUCIÓN DEFINITIVA.</w:t>
      </w:r>
    </w:p>
    <w:p w14:paraId="280F186E" w14:textId="77777777" w:rsidR="00CD630E" w:rsidRDefault="00CD630E" w:rsidP="00CD630E">
      <w:r>
        <w:br w:type="page"/>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90"/>
        <w:gridCol w:w="1260"/>
        <w:gridCol w:w="1134"/>
        <w:gridCol w:w="801"/>
        <w:gridCol w:w="855"/>
        <w:gridCol w:w="990"/>
        <w:gridCol w:w="900"/>
        <w:gridCol w:w="720"/>
        <w:gridCol w:w="774"/>
      </w:tblGrid>
      <w:tr w:rsidR="00CD630E" w:rsidRPr="008B3D4F" w14:paraId="6D78707E" w14:textId="77777777" w:rsidTr="002F7E62">
        <w:tblPrEx>
          <w:tblCellMar>
            <w:top w:w="0" w:type="dxa"/>
            <w:bottom w:w="0" w:type="dxa"/>
          </w:tblCellMar>
        </w:tblPrEx>
        <w:trPr>
          <w:cantSplit/>
          <w:trHeight w:val="20"/>
          <w:tblHeader/>
        </w:trPr>
        <w:tc>
          <w:tcPr>
            <w:tcW w:w="288" w:type="dxa"/>
            <w:vMerge w:val="restart"/>
            <w:tcBorders>
              <w:top w:val="single" w:sz="6" w:space="0" w:color="auto"/>
              <w:left w:val="single" w:sz="6" w:space="0" w:color="auto"/>
              <w:right w:val="single" w:sz="6" w:space="0" w:color="auto"/>
            </w:tcBorders>
            <w:shd w:val="pct12" w:color="auto" w:fill="auto"/>
            <w:noWrap/>
            <w:vAlign w:val="center"/>
          </w:tcPr>
          <w:p w14:paraId="66290ABA" w14:textId="77777777" w:rsidR="00CD630E" w:rsidRPr="008B3D4F" w:rsidRDefault="00CD630E" w:rsidP="002F7E62">
            <w:pPr>
              <w:pStyle w:val="Texto"/>
              <w:spacing w:before="40" w:after="40" w:line="140" w:lineRule="exact"/>
              <w:ind w:firstLine="0"/>
              <w:jc w:val="center"/>
              <w:rPr>
                <w:color w:val="000000"/>
                <w:sz w:val="10"/>
                <w:szCs w:val="10"/>
              </w:rPr>
            </w:pPr>
          </w:p>
        </w:tc>
        <w:tc>
          <w:tcPr>
            <w:tcW w:w="990" w:type="dxa"/>
            <w:vMerge w:val="restart"/>
            <w:tcBorders>
              <w:top w:val="single" w:sz="6" w:space="0" w:color="auto"/>
              <w:left w:val="single" w:sz="6" w:space="0" w:color="auto"/>
              <w:right w:val="single" w:sz="6" w:space="0" w:color="auto"/>
            </w:tcBorders>
            <w:shd w:val="pct12" w:color="auto" w:fill="auto"/>
            <w:vAlign w:val="center"/>
          </w:tcPr>
          <w:p w14:paraId="4F8D6872"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R.F.C.</w:t>
            </w:r>
          </w:p>
        </w:tc>
        <w:tc>
          <w:tcPr>
            <w:tcW w:w="1260" w:type="dxa"/>
            <w:vMerge w:val="restart"/>
            <w:tcBorders>
              <w:top w:val="single" w:sz="6" w:space="0" w:color="auto"/>
              <w:left w:val="single" w:sz="6" w:space="0" w:color="auto"/>
              <w:right w:val="single" w:sz="6" w:space="0" w:color="auto"/>
            </w:tcBorders>
            <w:shd w:val="pct12" w:color="auto" w:fill="auto"/>
            <w:vAlign w:val="center"/>
          </w:tcPr>
          <w:p w14:paraId="7EECC64F"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rPr>
              <w:t>Nombre, denominación o razón social del Contribuyente</w:t>
            </w:r>
          </w:p>
        </w:tc>
        <w:tc>
          <w:tcPr>
            <w:tcW w:w="1134" w:type="dxa"/>
            <w:tcBorders>
              <w:top w:val="single" w:sz="6" w:space="0" w:color="auto"/>
              <w:left w:val="single" w:sz="6" w:space="0" w:color="auto"/>
              <w:bottom w:val="single" w:sz="6" w:space="0" w:color="auto"/>
              <w:right w:val="single" w:sz="6" w:space="0" w:color="auto"/>
            </w:tcBorders>
            <w:shd w:val="pct12" w:color="auto" w:fill="auto"/>
            <w:vAlign w:val="center"/>
          </w:tcPr>
          <w:p w14:paraId="5C80D04A" w14:textId="77777777" w:rsidR="00CD630E" w:rsidRPr="008B3D4F" w:rsidRDefault="00CD630E" w:rsidP="002F7E62">
            <w:pPr>
              <w:pStyle w:val="Texto"/>
              <w:spacing w:before="40" w:after="40" w:line="140" w:lineRule="exact"/>
              <w:ind w:firstLine="0"/>
              <w:jc w:val="center"/>
              <w:rPr>
                <w:b/>
                <w:color w:val="000000"/>
                <w:sz w:val="10"/>
                <w:szCs w:val="10"/>
              </w:rPr>
            </w:pPr>
          </w:p>
        </w:tc>
        <w:tc>
          <w:tcPr>
            <w:tcW w:w="5040" w:type="dxa"/>
            <w:gridSpan w:val="6"/>
            <w:tcBorders>
              <w:top w:val="single" w:sz="6" w:space="0" w:color="auto"/>
              <w:left w:val="single" w:sz="6" w:space="0" w:color="auto"/>
              <w:bottom w:val="single" w:sz="6" w:space="0" w:color="auto"/>
              <w:right w:val="single" w:sz="6" w:space="0" w:color="auto"/>
            </w:tcBorders>
            <w:shd w:val="pct12" w:color="auto" w:fill="auto"/>
            <w:vAlign w:val="center"/>
          </w:tcPr>
          <w:p w14:paraId="54C39002"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Medio de notificación al contribuyente</w:t>
            </w:r>
          </w:p>
        </w:tc>
      </w:tr>
      <w:tr w:rsidR="00CD630E" w:rsidRPr="008B3D4F" w14:paraId="547D8C14" w14:textId="77777777" w:rsidTr="002F7E62">
        <w:tblPrEx>
          <w:tblCellMar>
            <w:top w:w="0" w:type="dxa"/>
            <w:bottom w:w="0" w:type="dxa"/>
          </w:tblCellMar>
        </w:tblPrEx>
        <w:trPr>
          <w:cantSplit/>
          <w:trHeight w:val="20"/>
          <w:tblHeader/>
        </w:trPr>
        <w:tc>
          <w:tcPr>
            <w:tcW w:w="288" w:type="dxa"/>
            <w:vMerge/>
            <w:tcBorders>
              <w:left w:val="single" w:sz="6" w:space="0" w:color="auto"/>
              <w:right w:val="single" w:sz="6" w:space="0" w:color="auto"/>
            </w:tcBorders>
            <w:shd w:val="pct12" w:color="auto" w:fill="auto"/>
            <w:vAlign w:val="center"/>
          </w:tcPr>
          <w:p w14:paraId="408094D3" w14:textId="77777777" w:rsidR="00CD630E" w:rsidRPr="008B3D4F" w:rsidRDefault="00CD630E" w:rsidP="002F7E62">
            <w:pPr>
              <w:pStyle w:val="Texto"/>
              <w:spacing w:before="40" w:after="40" w:line="140" w:lineRule="exact"/>
              <w:ind w:firstLine="0"/>
              <w:jc w:val="center"/>
              <w:rPr>
                <w:color w:val="000000"/>
                <w:sz w:val="10"/>
                <w:szCs w:val="10"/>
              </w:rPr>
            </w:pPr>
          </w:p>
        </w:tc>
        <w:tc>
          <w:tcPr>
            <w:tcW w:w="990" w:type="dxa"/>
            <w:vMerge/>
            <w:tcBorders>
              <w:left w:val="single" w:sz="6" w:space="0" w:color="auto"/>
              <w:right w:val="single" w:sz="6" w:space="0" w:color="auto"/>
            </w:tcBorders>
            <w:shd w:val="pct12" w:color="auto" w:fill="auto"/>
            <w:vAlign w:val="center"/>
          </w:tcPr>
          <w:p w14:paraId="1FDA30A8" w14:textId="77777777" w:rsidR="00CD630E" w:rsidRPr="008B3D4F" w:rsidRDefault="00CD630E" w:rsidP="002F7E62">
            <w:pPr>
              <w:pStyle w:val="Texto"/>
              <w:spacing w:before="40" w:after="40" w:line="140" w:lineRule="exact"/>
              <w:ind w:firstLine="0"/>
              <w:jc w:val="center"/>
              <w:rPr>
                <w:b/>
                <w:color w:val="000000"/>
                <w:sz w:val="10"/>
                <w:szCs w:val="10"/>
              </w:rPr>
            </w:pPr>
          </w:p>
        </w:tc>
        <w:tc>
          <w:tcPr>
            <w:tcW w:w="1260" w:type="dxa"/>
            <w:vMerge/>
            <w:tcBorders>
              <w:left w:val="single" w:sz="6" w:space="0" w:color="auto"/>
              <w:right w:val="single" w:sz="6" w:space="0" w:color="auto"/>
            </w:tcBorders>
            <w:shd w:val="pct12" w:color="auto" w:fill="auto"/>
            <w:vAlign w:val="center"/>
          </w:tcPr>
          <w:p w14:paraId="108953E2" w14:textId="77777777" w:rsidR="00CD630E" w:rsidRPr="008B3D4F" w:rsidRDefault="00CD630E" w:rsidP="002F7E62">
            <w:pPr>
              <w:pStyle w:val="Texto"/>
              <w:spacing w:before="40" w:after="40" w:line="140" w:lineRule="exact"/>
              <w:ind w:firstLine="0"/>
              <w:jc w:val="center"/>
              <w:rPr>
                <w:b/>
                <w:color w:val="000000"/>
                <w:sz w:val="10"/>
                <w:szCs w:val="10"/>
              </w:rPr>
            </w:pPr>
          </w:p>
        </w:tc>
        <w:tc>
          <w:tcPr>
            <w:tcW w:w="1134" w:type="dxa"/>
            <w:vMerge w:val="restart"/>
            <w:tcBorders>
              <w:top w:val="single" w:sz="6" w:space="0" w:color="auto"/>
              <w:left w:val="single" w:sz="6" w:space="0" w:color="auto"/>
              <w:right w:val="single" w:sz="6" w:space="0" w:color="auto"/>
            </w:tcBorders>
            <w:shd w:val="pct12" w:color="auto" w:fill="auto"/>
            <w:vAlign w:val="center"/>
          </w:tcPr>
          <w:p w14:paraId="7F63B713"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rPr>
              <w:t>Número y fecha de oficio de resolución definitiva</w:t>
            </w:r>
          </w:p>
        </w:tc>
        <w:tc>
          <w:tcPr>
            <w:tcW w:w="1656"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2F735A06"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Buzón Tributario</w:t>
            </w:r>
          </w:p>
        </w:tc>
        <w:tc>
          <w:tcPr>
            <w:tcW w:w="189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77517769"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Estrados de la autoridad</w:t>
            </w:r>
          </w:p>
        </w:tc>
        <w:tc>
          <w:tcPr>
            <w:tcW w:w="1494"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0B5EF22E"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Notificación Personal</w:t>
            </w:r>
          </w:p>
        </w:tc>
      </w:tr>
      <w:tr w:rsidR="00CD630E" w:rsidRPr="008B3D4F" w14:paraId="4E2107F7" w14:textId="77777777" w:rsidTr="002F7E62">
        <w:tblPrEx>
          <w:tblCellMar>
            <w:top w:w="0" w:type="dxa"/>
            <w:bottom w:w="0" w:type="dxa"/>
          </w:tblCellMar>
        </w:tblPrEx>
        <w:trPr>
          <w:cantSplit/>
          <w:trHeight w:val="20"/>
          <w:tblHeader/>
        </w:trPr>
        <w:tc>
          <w:tcPr>
            <w:tcW w:w="288" w:type="dxa"/>
            <w:vMerge/>
            <w:tcBorders>
              <w:left w:val="single" w:sz="6" w:space="0" w:color="auto"/>
              <w:bottom w:val="single" w:sz="6" w:space="0" w:color="auto"/>
              <w:right w:val="single" w:sz="6" w:space="0" w:color="auto"/>
            </w:tcBorders>
            <w:shd w:val="pct12" w:color="auto" w:fill="auto"/>
            <w:vAlign w:val="center"/>
          </w:tcPr>
          <w:p w14:paraId="6F73AC09" w14:textId="77777777" w:rsidR="00CD630E" w:rsidRPr="008B3D4F" w:rsidRDefault="00CD630E" w:rsidP="002F7E62">
            <w:pPr>
              <w:pStyle w:val="Texto"/>
              <w:spacing w:before="40" w:after="40" w:line="140" w:lineRule="exact"/>
              <w:ind w:firstLine="0"/>
              <w:jc w:val="center"/>
              <w:rPr>
                <w:color w:val="000000"/>
                <w:sz w:val="10"/>
                <w:szCs w:val="10"/>
              </w:rPr>
            </w:pPr>
          </w:p>
        </w:tc>
        <w:tc>
          <w:tcPr>
            <w:tcW w:w="990" w:type="dxa"/>
            <w:vMerge/>
            <w:tcBorders>
              <w:left w:val="single" w:sz="6" w:space="0" w:color="auto"/>
              <w:bottom w:val="single" w:sz="6" w:space="0" w:color="auto"/>
              <w:right w:val="single" w:sz="6" w:space="0" w:color="auto"/>
            </w:tcBorders>
            <w:shd w:val="pct12" w:color="auto" w:fill="auto"/>
            <w:vAlign w:val="center"/>
          </w:tcPr>
          <w:p w14:paraId="439BCE21" w14:textId="77777777" w:rsidR="00CD630E" w:rsidRPr="008B3D4F" w:rsidRDefault="00CD630E" w:rsidP="002F7E62">
            <w:pPr>
              <w:pStyle w:val="Texto"/>
              <w:spacing w:before="40" w:after="40" w:line="140" w:lineRule="exact"/>
              <w:ind w:firstLine="0"/>
              <w:jc w:val="center"/>
              <w:rPr>
                <w:b/>
                <w:color w:val="000000"/>
                <w:sz w:val="10"/>
                <w:szCs w:val="10"/>
              </w:rPr>
            </w:pPr>
          </w:p>
        </w:tc>
        <w:tc>
          <w:tcPr>
            <w:tcW w:w="1260" w:type="dxa"/>
            <w:vMerge/>
            <w:tcBorders>
              <w:left w:val="single" w:sz="6" w:space="0" w:color="auto"/>
              <w:bottom w:val="single" w:sz="6" w:space="0" w:color="auto"/>
              <w:right w:val="single" w:sz="6" w:space="0" w:color="auto"/>
            </w:tcBorders>
            <w:shd w:val="pct12" w:color="auto" w:fill="auto"/>
            <w:vAlign w:val="center"/>
          </w:tcPr>
          <w:p w14:paraId="4B3FA161" w14:textId="77777777" w:rsidR="00CD630E" w:rsidRPr="008B3D4F" w:rsidRDefault="00CD630E" w:rsidP="002F7E62">
            <w:pPr>
              <w:pStyle w:val="Texto"/>
              <w:spacing w:before="40" w:after="40" w:line="140" w:lineRule="exact"/>
              <w:ind w:firstLine="0"/>
              <w:jc w:val="center"/>
              <w:rPr>
                <w:b/>
                <w:color w:val="000000"/>
                <w:sz w:val="10"/>
                <w:szCs w:val="10"/>
              </w:rPr>
            </w:pPr>
          </w:p>
        </w:tc>
        <w:tc>
          <w:tcPr>
            <w:tcW w:w="1134" w:type="dxa"/>
            <w:vMerge/>
            <w:tcBorders>
              <w:left w:val="single" w:sz="6" w:space="0" w:color="auto"/>
              <w:bottom w:val="single" w:sz="6" w:space="0" w:color="auto"/>
              <w:right w:val="single" w:sz="6" w:space="0" w:color="auto"/>
            </w:tcBorders>
            <w:shd w:val="pct12" w:color="auto" w:fill="auto"/>
            <w:vAlign w:val="center"/>
          </w:tcPr>
          <w:p w14:paraId="631ED476" w14:textId="77777777" w:rsidR="00CD630E" w:rsidRPr="008B3D4F" w:rsidRDefault="00CD630E" w:rsidP="002F7E62">
            <w:pPr>
              <w:pStyle w:val="Texto"/>
              <w:spacing w:before="40" w:after="40" w:line="140" w:lineRule="exact"/>
              <w:ind w:firstLine="0"/>
              <w:jc w:val="center"/>
              <w:rPr>
                <w:b/>
                <w:color w:val="000000"/>
                <w:sz w:val="10"/>
                <w:szCs w:val="10"/>
              </w:rPr>
            </w:pPr>
          </w:p>
        </w:tc>
        <w:tc>
          <w:tcPr>
            <w:tcW w:w="801" w:type="dxa"/>
            <w:tcBorders>
              <w:top w:val="single" w:sz="6" w:space="0" w:color="auto"/>
              <w:left w:val="single" w:sz="6" w:space="0" w:color="auto"/>
              <w:bottom w:val="single" w:sz="6" w:space="0" w:color="auto"/>
              <w:right w:val="single" w:sz="6" w:space="0" w:color="auto"/>
            </w:tcBorders>
            <w:shd w:val="pct12" w:color="auto" w:fill="auto"/>
            <w:vAlign w:val="center"/>
          </w:tcPr>
          <w:p w14:paraId="30C9A4FC"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Fecha en que se notificó en Buzón Tributario</w:t>
            </w:r>
          </w:p>
        </w:tc>
        <w:tc>
          <w:tcPr>
            <w:tcW w:w="855" w:type="dxa"/>
            <w:tcBorders>
              <w:top w:val="single" w:sz="6" w:space="0" w:color="auto"/>
              <w:left w:val="single" w:sz="6" w:space="0" w:color="auto"/>
              <w:bottom w:val="single" w:sz="6" w:space="0" w:color="auto"/>
              <w:right w:val="single" w:sz="6" w:space="0" w:color="auto"/>
            </w:tcBorders>
            <w:shd w:val="pct12" w:color="auto" w:fill="auto"/>
            <w:vAlign w:val="center"/>
          </w:tcPr>
          <w:p w14:paraId="42CB2386"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Fecha en que surtió efectos la notificación</w:t>
            </w:r>
          </w:p>
        </w:tc>
        <w:tc>
          <w:tcPr>
            <w:tcW w:w="990" w:type="dxa"/>
            <w:tcBorders>
              <w:top w:val="single" w:sz="6" w:space="0" w:color="auto"/>
              <w:left w:val="single" w:sz="6" w:space="0" w:color="auto"/>
              <w:bottom w:val="single" w:sz="6" w:space="0" w:color="auto"/>
              <w:right w:val="single" w:sz="6" w:space="0" w:color="auto"/>
            </w:tcBorders>
            <w:shd w:val="pct12" w:color="auto" w:fill="auto"/>
            <w:vAlign w:val="center"/>
          </w:tcPr>
          <w:p w14:paraId="061EAC91"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Fecha de fijación en los estrados de la Autoridad Fiscal</w:t>
            </w:r>
          </w:p>
        </w:tc>
        <w:tc>
          <w:tcPr>
            <w:tcW w:w="900" w:type="dxa"/>
            <w:tcBorders>
              <w:top w:val="single" w:sz="6" w:space="0" w:color="auto"/>
              <w:left w:val="single" w:sz="6" w:space="0" w:color="auto"/>
              <w:bottom w:val="single" w:sz="6" w:space="0" w:color="auto"/>
              <w:right w:val="single" w:sz="6" w:space="0" w:color="auto"/>
            </w:tcBorders>
            <w:shd w:val="pct12" w:color="auto" w:fill="auto"/>
            <w:vAlign w:val="center"/>
          </w:tcPr>
          <w:p w14:paraId="61CEE4D4"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vAlign w:val="center"/>
          </w:tcPr>
          <w:p w14:paraId="592D9505"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Fecha de notificación</w:t>
            </w:r>
          </w:p>
        </w:tc>
        <w:tc>
          <w:tcPr>
            <w:tcW w:w="774" w:type="dxa"/>
            <w:tcBorders>
              <w:top w:val="single" w:sz="6" w:space="0" w:color="auto"/>
              <w:left w:val="single" w:sz="6" w:space="0" w:color="auto"/>
              <w:bottom w:val="single" w:sz="6" w:space="0" w:color="auto"/>
              <w:right w:val="single" w:sz="6" w:space="0" w:color="auto"/>
            </w:tcBorders>
            <w:shd w:val="pct12" w:color="auto" w:fill="auto"/>
            <w:vAlign w:val="center"/>
          </w:tcPr>
          <w:p w14:paraId="44BAD242" w14:textId="77777777" w:rsidR="00CD630E" w:rsidRPr="008B3D4F" w:rsidRDefault="00CD630E" w:rsidP="002F7E62">
            <w:pPr>
              <w:pStyle w:val="Texto"/>
              <w:spacing w:before="40" w:after="40" w:line="140" w:lineRule="exact"/>
              <w:ind w:firstLine="0"/>
              <w:jc w:val="center"/>
              <w:rPr>
                <w:b/>
                <w:color w:val="000000"/>
                <w:sz w:val="10"/>
                <w:szCs w:val="10"/>
              </w:rPr>
            </w:pPr>
            <w:r w:rsidRPr="008B3D4F">
              <w:rPr>
                <w:b/>
                <w:color w:val="000000"/>
                <w:sz w:val="10"/>
                <w:szCs w:val="10"/>
                <w:lang w:val="es-ES_tradnl"/>
              </w:rPr>
              <w:t>Fecha en que surtió efectos la notificación</w:t>
            </w:r>
          </w:p>
        </w:tc>
      </w:tr>
      <w:tr w:rsidR="00CD630E" w:rsidRPr="008B3D4F" w14:paraId="177A4A59"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643B6E56"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1</w:t>
            </w:r>
          </w:p>
        </w:tc>
        <w:tc>
          <w:tcPr>
            <w:tcW w:w="990" w:type="dxa"/>
            <w:tcBorders>
              <w:top w:val="single" w:sz="6" w:space="0" w:color="auto"/>
              <w:left w:val="single" w:sz="6" w:space="0" w:color="auto"/>
              <w:bottom w:val="single" w:sz="6" w:space="0" w:color="auto"/>
              <w:right w:val="single" w:sz="6" w:space="0" w:color="auto"/>
            </w:tcBorders>
            <w:vAlign w:val="center"/>
          </w:tcPr>
          <w:p w14:paraId="5704D0C0" w14:textId="77777777" w:rsidR="00CD630E" w:rsidRPr="008B3D4F" w:rsidRDefault="00CD630E" w:rsidP="002F7E62">
            <w:pPr>
              <w:pStyle w:val="Texto"/>
              <w:spacing w:before="40" w:after="40" w:line="140" w:lineRule="exact"/>
              <w:ind w:firstLine="0"/>
              <w:jc w:val="left"/>
              <w:rPr>
                <w:color w:val="000000"/>
                <w:sz w:val="10"/>
                <w:szCs w:val="10"/>
              </w:rPr>
            </w:pPr>
            <w:bookmarkStart w:id="1" w:name="rfc_416759151"/>
            <w:r w:rsidRPr="008B3D4F">
              <w:rPr>
                <w:color w:val="000000"/>
                <w:sz w:val="10"/>
                <w:szCs w:val="10"/>
              </w:rPr>
              <w:t>BME1805148U5</w:t>
            </w:r>
            <w:bookmarkEnd w:id="1"/>
            <w:r w:rsidRPr="008B3D4F">
              <w:rPr>
                <w:color w:val="000000"/>
                <w:sz w:val="10"/>
                <w:szCs w:val="10"/>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14:paraId="6EC94B16" w14:textId="77777777" w:rsidR="00CD630E" w:rsidRPr="008B3D4F" w:rsidRDefault="00CD630E" w:rsidP="002F7E62">
            <w:pPr>
              <w:pStyle w:val="Texto"/>
              <w:spacing w:before="40" w:after="40" w:line="140" w:lineRule="exact"/>
              <w:ind w:firstLine="0"/>
              <w:jc w:val="left"/>
              <w:rPr>
                <w:color w:val="000000"/>
                <w:sz w:val="10"/>
                <w:szCs w:val="10"/>
              </w:rPr>
            </w:pPr>
            <w:bookmarkStart w:id="2" w:name="nombre_1349102597"/>
            <w:r w:rsidRPr="008B3D4F">
              <w:rPr>
                <w:color w:val="000000"/>
                <w:sz w:val="10"/>
                <w:szCs w:val="10"/>
              </w:rPr>
              <w:t>BULKTEC DE MÉXICO, S.A.P.I. DE C.V.</w:t>
            </w:r>
            <w:bookmarkEnd w:id="2"/>
            <w:r w:rsidRPr="008B3D4F">
              <w:rPr>
                <w:color w:val="000000"/>
                <w:sz w:val="10"/>
                <w:szCs w:val="1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14:paraId="3B527611"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500-05-2020-7809 de fecha 30 de marzo</w:t>
            </w:r>
            <w:r>
              <w:rPr>
                <w:sz w:val="10"/>
                <w:szCs w:val="10"/>
              </w:rPr>
              <w:t xml:space="preserve"> </w:t>
            </w:r>
            <w:r w:rsidRPr="008B3D4F">
              <w:rPr>
                <w:sz w:val="10"/>
                <w:szCs w:val="10"/>
              </w:rPr>
              <w:t>de 2020</w:t>
            </w:r>
          </w:p>
        </w:tc>
        <w:tc>
          <w:tcPr>
            <w:tcW w:w="801" w:type="dxa"/>
            <w:tcBorders>
              <w:top w:val="single" w:sz="6" w:space="0" w:color="auto"/>
              <w:left w:val="single" w:sz="6" w:space="0" w:color="auto"/>
              <w:bottom w:val="single" w:sz="6" w:space="0" w:color="auto"/>
              <w:right w:val="single" w:sz="6" w:space="0" w:color="auto"/>
            </w:tcBorders>
            <w:vAlign w:val="center"/>
          </w:tcPr>
          <w:p w14:paraId="65883361"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01 de abril de 2020</w:t>
            </w:r>
          </w:p>
        </w:tc>
        <w:tc>
          <w:tcPr>
            <w:tcW w:w="855" w:type="dxa"/>
            <w:tcBorders>
              <w:top w:val="single" w:sz="6" w:space="0" w:color="auto"/>
              <w:left w:val="single" w:sz="6" w:space="0" w:color="auto"/>
              <w:bottom w:val="single" w:sz="6" w:space="0" w:color="auto"/>
              <w:right w:val="single" w:sz="6" w:space="0" w:color="auto"/>
            </w:tcBorders>
            <w:vAlign w:val="center"/>
          </w:tcPr>
          <w:p w14:paraId="3527FBD6"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02 de abril de 2020</w:t>
            </w:r>
          </w:p>
        </w:tc>
        <w:tc>
          <w:tcPr>
            <w:tcW w:w="990" w:type="dxa"/>
            <w:tcBorders>
              <w:top w:val="single" w:sz="6" w:space="0" w:color="auto"/>
              <w:left w:val="single" w:sz="6" w:space="0" w:color="auto"/>
              <w:bottom w:val="single" w:sz="6" w:space="0" w:color="auto"/>
              <w:right w:val="single" w:sz="6" w:space="0" w:color="auto"/>
            </w:tcBorders>
            <w:vAlign w:val="center"/>
          </w:tcPr>
          <w:p w14:paraId="59F51449" w14:textId="77777777" w:rsidR="00CD630E" w:rsidRPr="008B3D4F" w:rsidRDefault="00CD630E" w:rsidP="002F7E62">
            <w:pPr>
              <w:pStyle w:val="Texto"/>
              <w:spacing w:before="40" w:after="40" w:line="140"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2A1822AA" w14:textId="77777777" w:rsidR="00CD630E" w:rsidRPr="008B3D4F" w:rsidRDefault="00CD630E" w:rsidP="002F7E62">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7AF6AE0B" w14:textId="77777777" w:rsidR="00CD630E" w:rsidRPr="008B3D4F" w:rsidRDefault="00CD630E" w:rsidP="002F7E62">
            <w:pPr>
              <w:pStyle w:val="Texto"/>
              <w:spacing w:before="40" w:after="40" w:line="140"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647FD77A" w14:textId="77777777" w:rsidR="00CD630E" w:rsidRPr="008B3D4F" w:rsidRDefault="00CD630E" w:rsidP="002F7E62">
            <w:pPr>
              <w:pStyle w:val="Texto"/>
              <w:spacing w:before="40" w:after="40" w:line="140" w:lineRule="exact"/>
              <w:ind w:firstLine="0"/>
              <w:jc w:val="left"/>
              <w:rPr>
                <w:color w:val="000000"/>
                <w:sz w:val="10"/>
                <w:szCs w:val="10"/>
              </w:rPr>
            </w:pPr>
          </w:p>
        </w:tc>
      </w:tr>
      <w:tr w:rsidR="00CD630E" w:rsidRPr="008B3D4F" w14:paraId="07B30D1F"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498308CE"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2</w:t>
            </w:r>
          </w:p>
        </w:tc>
        <w:tc>
          <w:tcPr>
            <w:tcW w:w="990" w:type="dxa"/>
            <w:tcBorders>
              <w:top w:val="single" w:sz="6" w:space="0" w:color="auto"/>
              <w:left w:val="single" w:sz="6" w:space="0" w:color="auto"/>
              <w:bottom w:val="single" w:sz="6" w:space="0" w:color="auto"/>
              <w:right w:val="single" w:sz="6" w:space="0" w:color="auto"/>
            </w:tcBorders>
            <w:vAlign w:val="center"/>
          </w:tcPr>
          <w:p w14:paraId="42F5A3D2"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CCP141209PG9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49A9916"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CONSTRUCCIONES Y CARRETERAS DEL PACIFICO, S.A. DE C.V.</w:t>
            </w:r>
          </w:p>
        </w:tc>
        <w:tc>
          <w:tcPr>
            <w:tcW w:w="1134" w:type="dxa"/>
            <w:tcBorders>
              <w:top w:val="single" w:sz="6" w:space="0" w:color="auto"/>
              <w:left w:val="single" w:sz="6" w:space="0" w:color="auto"/>
              <w:bottom w:val="single" w:sz="6" w:space="0" w:color="auto"/>
              <w:right w:val="single" w:sz="6" w:space="0" w:color="auto"/>
            </w:tcBorders>
            <w:vAlign w:val="center"/>
          </w:tcPr>
          <w:p w14:paraId="19EFCD1E"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500-54-00-02-01-2019-2315 de fecha 11 de septiembre</w:t>
            </w:r>
            <w:r>
              <w:rPr>
                <w:sz w:val="10"/>
                <w:szCs w:val="10"/>
              </w:rPr>
              <w:t xml:space="preserve"> </w:t>
            </w:r>
            <w:r w:rsidRPr="008B3D4F">
              <w:rPr>
                <w:sz w:val="10"/>
                <w:szCs w:val="10"/>
              </w:rPr>
              <w:t>de 2019</w:t>
            </w:r>
          </w:p>
        </w:tc>
        <w:tc>
          <w:tcPr>
            <w:tcW w:w="801" w:type="dxa"/>
            <w:tcBorders>
              <w:top w:val="single" w:sz="6" w:space="0" w:color="auto"/>
              <w:left w:val="single" w:sz="6" w:space="0" w:color="auto"/>
              <w:bottom w:val="single" w:sz="6" w:space="0" w:color="auto"/>
              <w:right w:val="single" w:sz="6" w:space="0" w:color="auto"/>
            </w:tcBorders>
            <w:vAlign w:val="center"/>
          </w:tcPr>
          <w:p w14:paraId="1F9CAF7F" w14:textId="77777777" w:rsidR="00CD630E" w:rsidRPr="008B3D4F" w:rsidRDefault="00CD630E" w:rsidP="002F7E62">
            <w:pPr>
              <w:pStyle w:val="Texto"/>
              <w:spacing w:before="40" w:after="40" w:line="140" w:lineRule="exact"/>
              <w:ind w:firstLine="0"/>
              <w:jc w:val="left"/>
              <w:rPr>
                <w:sz w:val="10"/>
                <w:szCs w:val="10"/>
              </w:rPr>
            </w:pPr>
          </w:p>
        </w:tc>
        <w:tc>
          <w:tcPr>
            <w:tcW w:w="855" w:type="dxa"/>
            <w:tcBorders>
              <w:top w:val="single" w:sz="6" w:space="0" w:color="auto"/>
              <w:left w:val="single" w:sz="6" w:space="0" w:color="auto"/>
              <w:bottom w:val="single" w:sz="6" w:space="0" w:color="auto"/>
              <w:right w:val="single" w:sz="6" w:space="0" w:color="auto"/>
            </w:tcBorders>
            <w:vAlign w:val="center"/>
          </w:tcPr>
          <w:p w14:paraId="59056C6F" w14:textId="77777777" w:rsidR="00CD630E" w:rsidRPr="008B3D4F" w:rsidRDefault="00CD630E" w:rsidP="002F7E62">
            <w:pPr>
              <w:pStyle w:val="Texto"/>
              <w:spacing w:before="40" w:after="40" w:line="140" w:lineRule="exact"/>
              <w:ind w:firstLine="0"/>
              <w:jc w:val="left"/>
              <w:rPr>
                <w:sz w:val="10"/>
                <w:szCs w:val="10"/>
              </w:rPr>
            </w:pPr>
          </w:p>
        </w:tc>
        <w:tc>
          <w:tcPr>
            <w:tcW w:w="990" w:type="dxa"/>
            <w:tcBorders>
              <w:top w:val="single" w:sz="6" w:space="0" w:color="auto"/>
              <w:left w:val="single" w:sz="6" w:space="0" w:color="auto"/>
              <w:bottom w:val="single" w:sz="6" w:space="0" w:color="auto"/>
              <w:right w:val="single" w:sz="6" w:space="0" w:color="auto"/>
            </w:tcBorders>
            <w:vAlign w:val="center"/>
          </w:tcPr>
          <w:p w14:paraId="401DBB3C" w14:textId="77777777" w:rsidR="00CD630E" w:rsidRPr="008B3D4F" w:rsidRDefault="00CD630E" w:rsidP="002F7E62">
            <w:pPr>
              <w:pStyle w:val="Texto"/>
              <w:spacing w:before="40" w:after="40" w:line="140"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4FA4CFA0" w14:textId="77777777" w:rsidR="00CD630E" w:rsidRPr="008B3D4F" w:rsidRDefault="00CD630E" w:rsidP="002F7E62">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00BE1D5F"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19 de septiembre de 2019</w:t>
            </w:r>
          </w:p>
        </w:tc>
        <w:tc>
          <w:tcPr>
            <w:tcW w:w="774" w:type="dxa"/>
            <w:tcBorders>
              <w:top w:val="single" w:sz="6" w:space="0" w:color="auto"/>
              <w:left w:val="single" w:sz="6" w:space="0" w:color="auto"/>
              <w:bottom w:val="single" w:sz="6" w:space="0" w:color="auto"/>
              <w:right w:val="single" w:sz="6" w:space="0" w:color="auto"/>
            </w:tcBorders>
            <w:vAlign w:val="center"/>
          </w:tcPr>
          <w:p w14:paraId="18797CBD"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20 de septiembre de 2019</w:t>
            </w:r>
          </w:p>
        </w:tc>
      </w:tr>
      <w:tr w:rsidR="00CD630E" w:rsidRPr="008B3D4F" w14:paraId="551788A8"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7B0B0E8D"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3</w:t>
            </w:r>
          </w:p>
        </w:tc>
        <w:tc>
          <w:tcPr>
            <w:tcW w:w="990" w:type="dxa"/>
            <w:tcBorders>
              <w:top w:val="single" w:sz="6" w:space="0" w:color="auto"/>
              <w:left w:val="single" w:sz="6" w:space="0" w:color="auto"/>
              <w:bottom w:val="single" w:sz="6" w:space="0" w:color="auto"/>
              <w:right w:val="single" w:sz="6" w:space="0" w:color="auto"/>
            </w:tcBorders>
            <w:vAlign w:val="center"/>
          </w:tcPr>
          <w:p w14:paraId="723A26D3"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CNM1505135NA</w:t>
            </w:r>
          </w:p>
        </w:tc>
        <w:tc>
          <w:tcPr>
            <w:tcW w:w="1260" w:type="dxa"/>
            <w:tcBorders>
              <w:top w:val="single" w:sz="6" w:space="0" w:color="auto"/>
              <w:left w:val="single" w:sz="6" w:space="0" w:color="auto"/>
              <w:bottom w:val="single" w:sz="6" w:space="0" w:color="auto"/>
              <w:right w:val="single" w:sz="6" w:space="0" w:color="auto"/>
            </w:tcBorders>
            <w:vAlign w:val="center"/>
          </w:tcPr>
          <w:p w14:paraId="3BF06EF4"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CORPORACION NAVIO DE LOS MARES,</w:t>
            </w:r>
            <w:r>
              <w:rPr>
                <w:color w:val="000000"/>
                <w:sz w:val="10"/>
                <w:szCs w:val="10"/>
              </w:rPr>
              <w:t xml:space="preserve"> </w:t>
            </w:r>
            <w:r w:rsidRPr="008B3D4F">
              <w:rPr>
                <w:color w:val="000000"/>
                <w:sz w:val="10"/>
                <w:szCs w:val="10"/>
              </w:rPr>
              <w:t>S.A. DE C.V.</w:t>
            </w:r>
          </w:p>
        </w:tc>
        <w:tc>
          <w:tcPr>
            <w:tcW w:w="1134" w:type="dxa"/>
            <w:tcBorders>
              <w:top w:val="single" w:sz="6" w:space="0" w:color="auto"/>
              <w:left w:val="single" w:sz="6" w:space="0" w:color="auto"/>
              <w:bottom w:val="single" w:sz="6" w:space="0" w:color="auto"/>
              <w:right w:val="single" w:sz="6" w:space="0" w:color="auto"/>
            </w:tcBorders>
            <w:vAlign w:val="center"/>
          </w:tcPr>
          <w:p w14:paraId="11DD5BB0"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500-27-00-08-02-2019-05525 de fecha 28 de mayo de 2019</w:t>
            </w:r>
          </w:p>
        </w:tc>
        <w:tc>
          <w:tcPr>
            <w:tcW w:w="801" w:type="dxa"/>
            <w:tcBorders>
              <w:top w:val="single" w:sz="6" w:space="0" w:color="auto"/>
              <w:left w:val="single" w:sz="6" w:space="0" w:color="auto"/>
              <w:bottom w:val="single" w:sz="6" w:space="0" w:color="auto"/>
              <w:right w:val="single" w:sz="6" w:space="0" w:color="auto"/>
            </w:tcBorders>
            <w:vAlign w:val="center"/>
          </w:tcPr>
          <w:p w14:paraId="741328A1"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04 de junio de 2019</w:t>
            </w:r>
          </w:p>
        </w:tc>
        <w:tc>
          <w:tcPr>
            <w:tcW w:w="855" w:type="dxa"/>
            <w:tcBorders>
              <w:top w:val="single" w:sz="6" w:space="0" w:color="auto"/>
              <w:left w:val="single" w:sz="6" w:space="0" w:color="auto"/>
              <w:bottom w:val="single" w:sz="6" w:space="0" w:color="auto"/>
              <w:right w:val="single" w:sz="6" w:space="0" w:color="auto"/>
            </w:tcBorders>
            <w:vAlign w:val="center"/>
          </w:tcPr>
          <w:p w14:paraId="1E0AA373"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05 de junio de 2019</w:t>
            </w:r>
          </w:p>
        </w:tc>
        <w:tc>
          <w:tcPr>
            <w:tcW w:w="990" w:type="dxa"/>
            <w:tcBorders>
              <w:top w:val="single" w:sz="6" w:space="0" w:color="auto"/>
              <w:left w:val="single" w:sz="6" w:space="0" w:color="auto"/>
              <w:bottom w:val="single" w:sz="6" w:space="0" w:color="auto"/>
              <w:right w:val="single" w:sz="6" w:space="0" w:color="auto"/>
            </w:tcBorders>
            <w:vAlign w:val="center"/>
          </w:tcPr>
          <w:p w14:paraId="192D291A" w14:textId="77777777" w:rsidR="00CD630E" w:rsidRPr="008B3D4F" w:rsidRDefault="00CD630E" w:rsidP="002F7E62">
            <w:pPr>
              <w:pStyle w:val="Texto"/>
              <w:spacing w:before="40" w:after="40" w:line="140"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748E985E" w14:textId="77777777" w:rsidR="00CD630E" w:rsidRPr="008B3D4F" w:rsidRDefault="00CD630E" w:rsidP="002F7E62">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1D784AC2" w14:textId="77777777" w:rsidR="00CD630E" w:rsidRPr="008B3D4F" w:rsidRDefault="00CD630E" w:rsidP="002F7E62">
            <w:pPr>
              <w:pStyle w:val="Texto"/>
              <w:spacing w:before="40" w:after="40" w:line="140"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2AD8AAA7" w14:textId="77777777" w:rsidR="00CD630E" w:rsidRPr="008B3D4F" w:rsidRDefault="00CD630E" w:rsidP="002F7E62">
            <w:pPr>
              <w:pStyle w:val="Texto"/>
              <w:spacing w:before="40" w:after="40" w:line="140" w:lineRule="exact"/>
              <w:ind w:firstLine="0"/>
              <w:jc w:val="left"/>
              <w:rPr>
                <w:color w:val="000000"/>
                <w:sz w:val="10"/>
                <w:szCs w:val="10"/>
              </w:rPr>
            </w:pPr>
          </w:p>
        </w:tc>
      </w:tr>
      <w:tr w:rsidR="00CD630E" w:rsidRPr="008B3D4F" w14:paraId="28AAC8F8"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02E27385" w14:textId="77777777" w:rsidR="00CD630E" w:rsidRPr="008B3D4F" w:rsidRDefault="00CD630E" w:rsidP="002F7E62">
            <w:pPr>
              <w:pStyle w:val="Texto"/>
              <w:spacing w:before="40" w:after="40" w:line="140" w:lineRule="exact"/>
              <w:ind w:firstLine="0"/>
              <w:jc w:val="left"/>
              <w:rPr>
                <w:color w:val="000000"/>
                <w:sz w:val="10"/>
                <w:szCs w:val="10"/>
              </w:rPr>
            </w:pPr>
            <w:r w:rsidRPr="008B3D4F">
              <w:rPr>
                <w:color w:val="000000"/>
                <w:sz w:val="10"/>
                <w:szCs w:val="10"/>
              </w:rPr>
              <w:t>4</w:t>
            </w:r>
          </w:p>
        </w:tc>
        <w:tc>
          <w:tcPr>
            <w:tcW w:w="990" w:type="dxa"/>
            <w:tcBorders>
              <w:top w:val="single" w:sz="6" w:space="0" w:color="auto"/>
              <w:left w:val="single" w:sz="6" w:space="0" w:color="auto"/>
              <w:bottom w:val="single" w:sz="6" w:space="0" w:color="auto"/>
              <w:right w:val="single" w:sz="6" w:space="0" w:color="auto"/>
            </w:tcBorders>
            <w:vAlign w:val="center"/>
          </w:tcPr>
          <w:p w14:paraId="44766AAA"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CSM1403253K7</w:t>
            </w:r>
          </w:p>
        </w:tc>
        <w:tc>
          <w:tcPr>
            <w:tcW w:w="1260" w:type="dxa"/>
            <w:tcBorders>
              <w:top w:val="single" w:sz="6" w:space="0" w:color="auto"/>
              <w:left w:val="single" w:sz="6" w:space="0" w:color="auto"/>
              <w:bottom w:val="single" w:sz="6" w:space="0" w:color="auto"/>
              <w:right w:val="single" w:sz="6" w:space="0" w:color="auto"/>
            </w:tcBorders>
            <w:vAlign w:val="center"/>
          </w:tcPr>
          <w:p w14:paraId="0DE6E231"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CONSTRUINGENIERIA STRUCTURE MEXICANA,</w:t>
            </w:r>
            <w:r>
              <w:rPr>
                <w:sz w:val="10"/>
                <w:szCs w:val="10"/>
              </w:rPr>
              <w:t xml:space="preserve"> </w:t>
            </w:r>
            <w:r w:rsidRPr="008B3D4F">
              <w:rPr>
                <w:sz w:val="10"/>
                <w:szCs w:val="10"/>
              </w:rPr>
              <w:t>S.A. DE C.V.</w:t>
            </w:r>
          </w:p>
        </w:tc>
        <w:tc>
          <w:tcPr>
            <w:tcW w:w="1134" w:type="dxa"/>
            <w:tcBorders>
              <w:top w:val="single" w:sz="6" w:space="0" w:color="auto"/>
              <w:left w:val="single" w:sz="6" w:space="0" w:color="auto"/>
              <w:bottom w:val="single" w:sz="6" w:space="0" w:color="auto"/>
              <w:right w:val="single" w:sz="6" w:space="0" w:color="auto"/>
            </w:tcBorders>
            <w:vAlign w:val="center"/>
          </w:tcPr>
          <w:p w14:paraId="6D802187" w14:textId="77777777" w:rsidR="00CD630E" w:rsidRPr="008B3D4F" w:rsidRDefault="00CD630E" w:rsidP="002F7E62">
            <w:pPr>
              <w:pStyle w:val="Texto"/>
              <w:spacing w:before="40" w:after="40" w:line="140" w:lineRule="exact"/>
              <w:ind w:firstLine="0"/>
              <w:jc w:val="left"/>
              <w:rPr>
                <w:sz w:val="10"/>
                <w:szCs w:val="10"/>
              </w:rPr>
            </w:pPr>
            <w:r w:rsidRPr="008B3D4F">
              <w:rPr>
                <w:sz w:val="10"/>
                <w:szCs w:val="10"/>
              </w:rPr>
              <w:t>500-63-00-04-02-2019-5616 de fecha 14 de agosto de 2019</w:t>
            </w:r>
          </w:p>
        </w:tc>
        <w:tc>
          <w:tcPr>
            <w:tcW w:w="801" w:type="dxa"/>
            <w:tcBorders>
              <w:top w:val="single" w:sz="6" w:space="0" w:color="auto"/>
              <w:left w:val="single" w:sz="6" w:space="0" w:color="auto"/>
              <w:bottom w:val="single" w:sz="6" w:space="0" w:color="auto"/>
              <w:right w:val="single" w:sz="6" w:space="0" w:color="auto"/>
            </w:tcBorders>
            <w:vAlign w:val="center"/>
          </w:tcPr>
          <w:p w14:paraId="67932CEE" w14:textId="77777777" w:rsidR="00CD630E" w:rsidRPr="008B3D4F" w:rsidRDefault="00CD630E" w:rsidP="002F7E62">
            <w:pPr>
              <w:pStyle w:val="Texto"/>
              <w:spacing w:before="40" w:after="40" w:line="140" w:lineRule="exact"/>
              <w:ind w:firstLine="0"/>
              <w:jc w:val="left"/>
              <w:rPr>
                <w:sz w:val="10"/>
                <w:szCs w:val="10"/>
              </w:rPr>
            </w:pPr>
          </w:p>
        </w:tc>
        <w:tc>
          <w:tcPr>
            <w:tcW w:w="855" w:type="dxa"/>
            <w:tcBorders>
              <w:top w:val="single" w:sz="6" w:space="0" w:color="auto"/>
              <w:left w:val="single" w:sz="6" w:space="0" w:color="auto"/>
              <w:bottom w:val="single" w:sz="6" w:space="0" w:color="auto"/>
              <w:right w:val="single" w:sz="6" w:space="0" w:color="auto"/>
            </w:tcBorders>
            <w:vAlign w:val="center"/>
          </w:tcPr>
          <w:p w14:paraId="142F8E17" w14:textId="77777777" w:rsidR="00CD630E" w:rsidRPr="008B3D4F" w:rsidRDefault="00CD630E" w:rsidP="002F7E62">
            <w:pPr>
              <w:pStyle w:val="Texto"/>
              <w:spacing w:before="40" w:after="40" w:line="140" w:lineRule="exact"/>
              <w:ind w:firstLine="0"/>
              <w:jc w:val="left"/>
              <w:rPr>
                <w:sz w:val="10"/>
                <w:szCs w:val="10"/>
              </w:rPr>
            </w:pPr>
          </w:p>
        </w:tc>
        <w:tc>
          <w:tcPr>
            <w:tcW w:w="990" w:type="dxa"/>
            <w:tcBorders>
              <w:top w:val="single" w:sz="6" w:space="0" w:color="auto"/>
              <w:left w:val="single" w:sz="6" w:space="0" w:color="auto"/>
              <w:bottom w:val="single" w:sz="6" w:space="0" w:color="auto"/>
              <w:right w:val="single" w:sz="6" w:space="0" w:color="auto"/>
            </w:tcBorders>
            <w:vAlign w:val="center"/>
          </w:tcPr>
          <w:p w14:paraId="7F6AC3D8" w14:textId="77777777" w:rsidR="00CD630E" w:rsidRPr="008B3D4F" w:rsidRDefault="00CD630E" w:rsidP="002F7E62">
            <w:pPr>
              <w:pStyle w:val="Texto"/>
              <w:spacing w:before="40" w:after="40" w:line="140" w:lineRule="exact"/>
              <w:ind w:firstLine="0"/>
              <w:jc w:val="left"/>
              <w:rPr>
                <w:b/>
                <w:sz w:val="10"/>
                <w:szCs w:val="10"/>
              </w:rPr>
            </w:pPr>
            <w:r w:rsidRPr="008B3D4F">
              <w:rPr>
                <w:sz w:val="10"/>
                <w:szCs w:val="10"/>
              </w:rPr>
              <w:t>06 de septiembre de 2019</w:t>
            </w:r>
          </w:p>
        </w:tc>
        <w:tc>
          <w:tcPr>
            <w:tcW w:w="900" w:type="dxa"/>
            <w:tcBorders>
              <w:top w:val="single" w:sz="6" w:space="0" w:color="auto"/>
              <w:left w:val="single" w:sz="6" w:space="0" w:color="auto"/>
              <w:bottom w:val="single" w:sz="6" w:space="0" w:color="auto"/>
              <w:right w:val="single" w:sz="6" w:space="0" w:color="auto"/>
            </w:tcBorders>
            <w:vAlign w:val="center"/>
          </w:tcPr>
          <w:p w14:paraId="3DE83E37" w14:textId="77777777" w:rsidR="00CD630E" w:rsidRPr="008B3D4F" w:rsidRDefault="00CD630E" w:rsidP="002F7E62">
            <w:pPr>
              <w:pStyle w:val="Texto"/>
              <w:spacing w:before="40" w:after="40" w:line="140" w:lineRule="exact"/>
              <w:ind w:firstLine="0"/>
              <w:jc w:val="left"/>
              <w:rPr>
                <w:color w:val="000000"/>
                <w:sz w:val="10"/>
                <w:szCs w:val="10"/>
              </w:rPr>
            </w:pPr>
            <w:r w:rsidRPr="008B3D4F">
              <w:rPr>
                <w:sz w:val="10"/>
                <w:szCs w:val="10"/>
              </w:rPr>
              <w:t>02 de octubre de 2019</w:t>
            </w:r>
          </w:p>
        </w:tc>
        <w:tc>
          <w:tcPr>
            <w:tcW w:w="720" w:type="dxa"/>
            <w:tcBorders>
              <w:top w:val="single" w:sz="6" w:space="0" w:color="auto"/>
              <w:left w:val="single" w:sz="6" w:space="0" w:color="auto"/>
              <w:bottom w:val="single" w:sz="6" w:space="0" w:color="auto"/>
              <w:right w:val="single" w:sz="6" w:space="0" w:color="auto"/>
            </w:tcBorders>
            <w:vAlign w:val="center"/>
          </w:tcPr>
          <w:p w14:paraId="11A78A7E" w14:textId="77777777" w:rsidR="00CD630E" w:rsidRPr="008B3D4F" w:rsidRDefault="00CD630E" w:rsidP="002F7E62">
            <w:pPr>
              <w:pStyle w:val="Texto"/>
              <w:spacing w:before="40" w:after="40" w:line="140"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6378B453" w14:textId="77777777" w:rsidR="00CD630E" w:rsidRPr="008B3D4F" w:rsidRDefault="00CD630E" w:rsidP="002F7E62">
            <w:pPr>
              <w:pStyle w:val="Texto"/>
              <w:spacing w:before="40" w:after="40" w:line="140" w:lineRule="exact"/>
              <w:ind w:firstLine="0"/>
              <w:jc w:val="left"/>
              <w:rPr>
                <w:color w:val="000000"/>
                <w:sz w:val="10"/>
                <w:szCs w:val="10"/>
              </w:rPr>
            </w:pPr>
          </w:p>
        </w:tc>
      </w:tr>
      <w:tr w:rsidR="00CD630E" w:rsidRPr="008B3D4F" w14:paraId="2EB6BC2C"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3AEC8C63"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5</w:t>
            </w:r>
          </w:p>
        </w:tc>
        <w:tc>
          <w:tcPr>
            <w:tcW w:w="990" w:type="dxa"/>
            <w:tcBorders>
              <w:top w:val="single" w:sz="6" w:space="0" w:color="auto"/>
              <w:left w:val="single" w:sz="6" w:space="0" w:color="auto"/>
              <w:bottom w:val="single" w:sz="6" w:space="0" w:color="auto"/>
              <w:right w:val="single" w:sz="6" w:space="0" w:color="auto"/>
            </w:tcBorders>
            <w:vAlign w:val="center"/>
          </w:tcPr>
          <w:p w14:paraId="1FD297F2"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DBP170126BY6</w:t>
            </w:r>
          </w:p>
        </w:tc>
        <w:tc>
          <w:tcPr>
            <w:tcW w:w="1260" w:type="dxa"/>
            <w:tcBorders>
              <w:top w:val="single" w:sz="6" w:space="0" w:color="auto"/>
              <w:left w:val="single" w:sz="6" w:space="0" w:color="auto"/>
              <w:bottom w:val="single" w:sz="6" w:space="0" w:color="auto"/>
              <w:right w:val="single" w:sz="6" w:space="0" w:color="auto"/>
            </w:tcBorders>
            <w:vAlign w:val="center"/>
          </w:tcPr>
          <w:p w14:paraId="6D1BDA8E"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DESARROLLADORA BRISAS DEL PACIFICO, S. DE</w:t>
            </w:r>
            <w:r>
              <w:rPr>
                <w:color w:val="000000"/>
                <w:sz w:val="10"/>
                <w:szCs w:val="10"/>
              </w:rPr>
              <w:t xml:space="preserve"> </w:t>
            </w:r>
            <w:r w:rsidRPr="008B3D4F">
              <w:rPr>
                <w:color w:val="000000"/>
                <w:sz w:val="10"/>
                <w:szCs w:val="10"/>
              </w:rPr>
              <w:t>R.L. DE C.V.</w:t>
            </w:r>
          </w:p>
        </w:tc>
        <w:tc>
          <w:tcPr>
            <w:tcW w:w="1134" w:type="dxa"/>
            <w:tcBorders>
              <w:top w:val="single" w:sz="6" w:space="0" w:color="auto"/>
              <w:left w:val="single" w:sz="6" w:space="0" w:color="auto"/>
              <w:bottom w:val="single" w:sz="6" w:space="0" w:color="auto"/>
              <w:right w:val="single" w:sz="6" w:space="0" w:color="auto"/>
            </w:tcBorders>
            <w:vAlign w:val="center"/>
          </w:tcPr>
          <w:p w14:paraId="609C69E7"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500-51-00-05-03-2019-20611 de fecha 10 de junio de 2019</w:t>
            </w:r>
          </w:p>
        </w:tc>
        <w:tc>
          <w:tcPr>
            <w:tcW w:w="801" w:type="dxa"/>
            <w:tcBorders>
              <w:top w:val="single" w:sz="6" w:space="0" w:color="auto"/>
              <w:left w:val="single" w:sz="6" w:space="0" w:color="auto"/>
              <w:bottom w:val="single" w:sz="6" w:space="0" w:color="auto"/>
              <w:right w:val="single" w:sz="6" w:space="0" w:color="auto"/>
            </w:tcBorders>
            <w:vAlign w:val="center"/>
          </w:tcPr>
          <w:p w14:paraId="6B97A78B"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17 de junio de 2019</w:t>
            </w:r>
          </w:p>
        </w:tc>
        <w:tc>
          <w:tcPr>
            <w:tcW w:w="855" w:type="dxa"/>
            <w:tcBorders>
              <w:top w:val="single" w:sz="6" w:space="0" w:color="auto"/>
              <w:left w:val="single" w:sz="6" w:space="0" w:color="auto"/>
              <w:bottom w:val="single" w:sz="6" w:space="0" w:color="auto"/>
              <w:right w:val="single" w:sz="6" w:space="0" w:color="auto"/>
            </w:tcBorders>
            <w:vAlign w:val="center"/>
          </w:tcPr>
          <w:p w14:paraId="34037D87"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18 de junio de 2019</w:t>
            </w:r>
          </w:p>
        </w:tc>
        <w:tc>
          <w:tcPr>
            <w:tcW w:w="990" w:type="dxa"/>
            <w:tcBorders>
              <w:top w:val="single" w:sz="6" w:space="0" w:color="auto"/>
              <w:left w:val="single" w:sz="6" w:space="0" w:color="auto"/>
              <w:bottom w:val="single" w:sz="6" w:space="0" w:color="auto"/>
              <w:right w:val="single" w:sz="6" w:space="0" w:color="auto"/>
            </w:tcBorders>
            <w:vAlign w:val="center"/>
          </w:tcPr>
          <w:p w14:paraId="04F36B9A" w14:textId="77777777" w:rsidR="00CD630E" w:rsidRPr="008B3D4F" w:rsidRDefault="00CD630E" w:rsidP="002F7E62">
            <w:pPr>
              <w:pStyle w:val="Texto"/>
              <w:spacing w:before="40" w:after="40" w:line="157"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0973B855" w14:textId="77777777" w:rsidR="00CD630E" w:rsidRPr="008B3D4F" w:rsidRDefault="00CD630E" w:rsidP="002F7E62">
            <w:pPr>
              <w:pStyle w:val="Texto"/>
              <w:spacing w:before="40" w:after="40" w:line="157"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37735000"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5DD0CF8A"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6770E9D8"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335DB210"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6</w:t>
            </w:r>
          </w:p>
        </w:tc>
        <w:tc>
          <w:tcPr>
            <w:tcW w:w="990" w:type="dxa"/>
            <w:tcBorders>
              <w:top w:val="single" w:sz="6" w:space="0" w:color="auto"/>
              <w:left w:val="single" w:sz="6" w:space="0" w:color="auto"/>
              <w:bottom w:val="single" w:sz="6" w:space="0" w:color="auto"/>
              <w:right w:val="single" w:sz="6" w:space="0" w:color="auto"/>
            </w:tcBorders>
            <w:vAlign w:val="center"/>
          </w:tcPr>
          <w:p w14:paraId="2C84CDA1"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DGA040402Q17</w:t>
            </w:r>
          </w:p>
        </w:tc>
        <w:tc>
          <w:tcPr>
            <w:tcW w:w="1260" w:type="dxa"/>
            <w:tcBorders>
              <w:top w:val="single" w:sz="6" w:space="0" w:color="auto"/>
              <w:left w:val="single" w:sz="6" w:space="0" w:color="auto"/>
              <w:bottom w:val="single" w:sz="6" w:space="0" w:color="auto"/>
              <w:right w:val="single" w:sz="6" w:space="0" w:color="auto"/>
            </w:tcBorders>
            <w:vAlign w:val="center"/>
          </w:tcPr>
          <w:p w14:paraId="7DD16DB4"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DESARROLLOS GAMENO, S.A. DE C.V.</w:t>
            </w:r>
          </w:p>
        </w:tc>
        <w:tc>
          <w:tcPr>
            <w:tcW w:w="1134" w:type="dxa"/>
            <w:tcBorders>
              <w:top w:val="single" w:sz="6" w:space="0" w:color="auto"/>
              <w:left w:val="single" w:sz="6" w:space="0" w:color="auto"/>
              <w:bottom w:val="single" w:sz="6" w:space="0" w:color="auto"/>
              <w:right w:val="single" w:sz="6" w:space="0" w:color="auto"/>
            </w:tcBorders>
            <w:vAlign w:val="center"/>
          </w:tcPr>
          <w:p w14:paraId="666A98E3"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500-05-2020-23497 de fecha 14 de octubre de 2020</w:t>
            </w:r>
          </w:p>
        </w:tc>
        <w:tc>
          <w:tcPr>
            <w:tcW w:w="801" w:type="dxa"/>
            <w:tcBorders>
              <w:top w:val="single" w:sz="6" w:space="0" w:color="auto"/>
              <w:left w:val="single" w:sz="6" w:space="0" w:color="auto"/>
              <w:bottom w:val="single" w:sz="6" w:space="0" w:color="auto"/>
              <w:right w:val="single" w:sz="6" w:space="0" w:color="auto"/>
            </w:tcBorders>
            <w:vAlign w:val="center"/>
          </w:tcPr>
          <w:p w14:paraId="2278181B"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14 de octubre de 2020</w:t>
            </w:r>
          </w:p>
        </w:tc>
        <w:tc>
          <w:tcPr>
            <w:tcW w:w="855" w:type="dxa"/>
            <w:tcBorders>
              <w:top w:val="single" w:sz="6" w:space="0" w:color="auto"/>
              <w:left w:val="single" w:sz="6" w:space="0" w:color="auto"/>
              <w:bottom w:val="single" w:sz="6" w:space="0" w:color="auto"/>
              <w:right w:val="single" w:sz="6" w:space="0" w:color="auto"/>
            </w:tcBorders>
            <w:vAlign w:val="center"/>
          </w:tcPr>
          <w:p w14:paraId="74417CE7"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15 de octubre de 2020</w:t>
            </w:r>
          </w:p>
        </w:tc>
        <w:tc>
          <w:tcPr>
            <w:tcW w:w="990" w:type="dxa"/>
            <w:tcBorders>
              <w:top w:val="single" w:sz="6" w:space="0" w:color="auto"/>
              <w:left w:val="single" w:sz="6" w:space="0" w:color="auto"/>
              <w:bottom w:val="single" w:sz="6" w:space="0" w:color="auto"/>
              <w:right w:val="single" w:sz="6" w:space="0" w:color="auto"/>
            </w:tcBorders>
            <w:vAlign w:val="center"/>
          </w:tcPr>
          <w:p w14:paraId="0F61937F" w14:textId="77777777" w:rsidR="00CD630E" w:rsidRPr="008B3D4F" w:rsidRDefault="00CD630E" w:rsidP="002F7E62">
            <w:pPr>
              <w:pStyle w:val="Texto"/>
              <w:spacing w:before="40" w:after="40" w:line="157" w:lineRule="exact"/>
              <w:ind w:firstLine="0"/>
              <w:jc w:val="left"/>
              <w:rPr>
                <w:color w:val="000000"/>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2D642011" w14:textId="77777777" w:rsidR="00CD630E" w:rsidRPr="008B3D4F" w:rsidRDefault="00CD630E" w:rsidP="002F7E62">
            <w:pPr>
              <w:pStyle w:val="Texto"/>
              <w:spacing w:before="40" w:after="40" w:line="157"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752EF71A"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25CA92DD"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50A15159"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71C80132"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7</w:t>
            </w:r>
          </w:p>
        </w:tc>
        <w:tc>
          <w:tcPr>
            <w:tcW w:w="990" w:type="dxa"/>
            <w:tcBorders>
              <w:top w:val="single" w:sz="6" w:space="0" w:color="auto"/>
              <w:left w:val="single" w:sz="6" w:space="0" w:color="auto"/>
              <w:bottom w:val="single" w:sz="6" w:space="0" w:color="auto"/>
              <w:right w:val="single" w:sz="6" w:space="0" w:color="auto"/>
            </w:tcBorders>
            <w:vAlign w:val="center"/>
          </w:tcPr>
          <w:p w14:paraId="20E2D36D"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EVA1206085R0</w:t>
            </w:r>
          </w:p>
        </w:tc>
        <w:tc>
          <w:tcPr>
            <w:tcW w:w="1260" w:type="dxa"/>
            <w:tcBorders>
              <w:top w:val="single" w:sz="6" w:space="0" w:color="auto"/>
              <w:left w:val="single" w:sz="6" w:space="0" w:color="auto"/>
              <w:bottom w:val="single" w:sz="6" w:space="0" w:color="auto"/>
              <w:right w:val="single" w:sz="6" w:space="0" w:color="auto"/>
            </w:tcBorders>
            <w:vAlign w:val="center"/>
          </w:tcPr>
          <w:p w14:paraId="38D5C49B"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ESTRATEGICOS VALTER, S.A. DE C.V.</w:t>
            </w:r>
          </w:p>
        </w:tc>
        <w:tc>
          <w:tcPr>
            <w:tcW w:w="1134" w:type="dxa"/>
            <w:tcBorders>
              <w:top w:val="single" w:sz="6" w:space="0" w:color="auto"/>
              <w:left w:val="single" w:sz="6" w:space="0" w:color="auto"/>
              <w:bottom w:val="single" w:sz="6" w:space="0" w:color="auto"/>
              <w:right w:val="single" w:sz="6" w:space="0" w:color="auto"/>
            </w:tcBorders>
            <w:vAlign w:val="center"/>
          </w:tcPr>
          <w:p w14:paraId="7BE43723"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500-41-00-03-02-2019-5800 de fecha 19 de diciembre</w:t>
            </w:r>
            <w:r>
              <w:rPr>
                <w:sz w:val="10"/>
                <w:szCs w:val="10"/>
              </w:rPr>
              <w:t xml:space="preserve"> </w:t>
            </w:r>
            <w:r w:rsidRPr="008B3D4F">
              <w:rPr>
                <w:sz w:val="10"/>
                <w:szCs w:val="10"/>
              </w:rPr>
              <w:t>de 2019</w:t>
            </w:r>
          </w:p>
        </w:tc>
        <w:tc>
          <w:tcPr>
            <w:tcW w:w="801" w:type="dxa"/>
            <w:tcBorders>
              <w:top w:val="single" w:sz="6" w:space="0" w:color="auto"/>
              <w:left w:val="single" w:sz="6" w:space="0" w:color="auto"/>
              <w:bottom w:val="single" w:sz="6" w:space="0" w:color="auto"/>
              <w:right w:val="single" w:sz="6" w:space="0" w:color="auto"/>
            </w:tcBorders>
            <w:vAlign w:val="center"/>
          </w:tcPr>
          <w:p w14:paraId="7D2428D5"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10 de enero de 2020</w:t>
            </w:r>
          </w:p>
        </w:tc>
        <w:tc>
          <w:tcPr>
            <w:tcW w:w="855" w:type="dxa"/>
            <w:tcBorders>
              <w:top w:val="single" w:sz="6" w:space="0" w:color="auto"/>
              <w:left w:val="single" w:sz="6" w:space="0" w:color="auto"/>
              <w:bottom w:val="single" w:sz="6" w:space="0" w:color="auto"/>
              <w:right w:val="single" w:sz="6" w:space="0" w:color="auto"/>
            </w:tcBorders>
            <w:vAlign w:val="center"/>
          </w:tcPr>
          <w:p w14:paraId="6F3F5B9A"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13 de enero de 2020</w:t>
            </w:r>
          </w:p>
        </w:tc>
        <w:tc>
          <w:tcPr>
            <w:tcW w:w="990" w:type="dxa"/>
            <w:tcBorders>
              <w:top w:val="single" w:sz="6" w:space="0" w:color="auto"/>
              <w:left w:val="single" w:sz="6" w:space="0" w:color="auto"/>
              <w:bottom w:val="single" w:sz="6" w:space="0" w:color="auto"/>
              <w:right w:val="single" w:sz="6" w:space="0" w:color="auto"/>
            </w:tcBorders>
            <w:vAlign w:val="center"/>
          </w:tcPr>
          <w:p w14:paraId="6CAA1642" w14:textId="77777777" w:rsidR="00CD630E" w:rsidRPr="008B3D4F" w:rsidRDefault="00CD630E" w:rsidP="002F7E62">
            <w:pPr>
              <w:pStyle w:val="Texto"/>
              <w:spacing w:before="40" w:after="40" w:line="157"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5424D0CB" w14:textId="77777777" w:rsidR="00CD630E" w:rsidRPr="008B3D4F" w:rsidRDefault="00CD630E" w:rsidP="002F7E62">
            <w:pPr>
              <w:pStyle w:val="Texto"/>
              <w:spacing w:before="40" w:after="40" w:line="157"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236AEE77"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584B023A"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0246BEB2"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57BA9AD9"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8</w:t>
            </w:r>
          </w:p>
        </w:tc>
        <w:tc>
          <w:tcPr>
            <w:tcW w:w="990" w:type="dxa"/>
            <w:tcBorders>
              <w:top w:val="single" w:sz="6" w:space="0" w:color="auto"/>
              <w:left w:val="single" w:sz="6" w:space="0" w:color="auto"/>
              <w:bottom w:val="single" w:sz="6" w:space="0" w:color="auto"/>
              <w:right w:val="single" w:sz="6" w:space="0" w:color="auto"/>
            </w:tcBorders>
            <w:vAlign w:val="center"/>
          </w:tcPr>
          <w:p w14:paraId="2CD356AB"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GBS150701610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2B09DCF"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GRUPO BACAOL SERVICIOS,</w:t>
            </w:r>
            <w:r>
              <w:rPr>
                <w:sz w:val="10"/>
                <w:szCs w:val="10"/>
              </w:rPr>
              <w:t xml:space="preserve"> </w:t>
            </w:r>
            <w:r w:rsidRPr="008B3D4F">
              <w:rPr>
                <w:sz w:val="10"/>
                <w:szCs w:val="10"/>
              </w:rPr>
              <w:t>S.A. DE C.V.</w:t>
            </w:r>
          </w:p>
        </w:tc>
        <w:tc>
          <w:tcPr>
            <w:tcW w:w="1134" w:type="dxa"/>
            <w:tcBorders>
              <w:top w:val="single" w:sz="6" w:space="0" w:color="auto"/>
              <w:left w:val="single" w:sz="6" w:space="0" w:color="auto"/>
              <w:bottom w:val="single" w:sz="6" w:space="0" w:color="auto"/>
              <w:right w:val="single" w:sz="6" w:space="0" w:color="auto"/>
            </w:tcBorders>
            <w:vAlign w:val="center"/>
          </w:tcPr>
          <w:p w14:paraId="0CA2F72D"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500-43-03-05-03-2020-3960 de fecha 21 de agosto de 2020</w:t>
            </w:r>
          </w:p>
        </w:tc>
        <w:tc>
          <w:tcPr>
            <w:tcW w:w="801" w:type="dxa"/>
            <w:tcBorders>
              <w:top w:val="single" w:sz="6" w:space="0" w:color="auto"/>
              <w:left w:val="single" w:sz="6" w:space="0" w:color="auto"/>
              <w:bottom w:val="single" w:sz="6" w:space="0" w:color="auto"/>
              <w:right w:val="single" w:sz="6" w:space="0" w:color="auto"/>
            </w:tcBorders>
            <w:vAlign w:val="center"/>
          </w:tcPr>
          <w:p w14:paraId="62F13F2E"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24 de agosto de 2020</w:t>
            </w:r>
          </w:p>
        </w:tc>
        <w:tc>
          <w:tcPr>
            <w:tcW w:w="855" w:type="dxa"/>
            <w:tcBorders>
              <w:top w:val="single" w:sz="6" w:space="0" w:color="auto"/>
              <w:left w:val="single" w:sz="6" w:space="0" w:color="auto"/>
              <w:bottom w:val="single" w:sz="6" w:space="0" w:color="auto"/>
              <w:right w:val="single" w:sz="6" w:space="0" w:color="auto"/>
            </w:tcBorders>
            <w:vAlign w:val="center"/>
          </w:tcPr>
          <w:p w14:paraId="5C11ACA3"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25 de agosto de 2020</w:t>
            </w:r>
          </w:p>
        </w:tc>
        <w:tc>
          <w:tcPr>
            <w:tcW w:w="990" w:type="dxa"/>
            <w:tcBorders>
              <w:top w:val="single" w:sz="6" w:space="0" w:color="auto"/>
              <w:left w:val="single" w:sz="6" w:space="0" w:color="auto"/>
              <w:bottom w:val="single" w:sz="6" w:space="0" w:color="auto"/>
              <w:right w:val="single" w:sz="6" w:space="0" w:color="auto"/>
            </w:tcBorders>
            <w:vAlign w:val="center"/>
          </w:tcPr>
          <w:p w14:paraId="2D18DCC1" w14:textId="77777777" w:rsidR="00CD630E" w:rsidRPr="008B3D4F" w:rsidRDefault="00CD630E" w:rsidP="002F7E62">
            <w:pPr>
              <w:pStyle w:val="Texto"/>
              <w:spacing w:before="40" w:after="40" w:line="157"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2DD9B567" w14:textId="77777777" w:rsidR="00CD630E" w:rsidRPr="008B3D4F" w:rsidRDefault="00CD630E" w:rsidP="002F7E62">
            <w:pPr>
              <w:pStyle w:val="Texto"/>
              <w:spacing w:before="40" w:after="40" w:line="157"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1410E95E"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67D5706C"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6DC5B87E"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6F0E75DF"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9</w:t>
            </w:r>
          </w:p>
        </w:tc>
        <w:tc>
          <w:tcPr>
            <w:tcW w:w="990" w:type="dxa"/>
            <w:tcBorders>
              <w:top w:val="single" w:sz="6" w:space="0" w:color="auto"/>
              <w:left w:val="single" w:sz="6" w:space="0" w:color="auto"/>
              <w:bottom w:val="single" w:sz="6" w:space="0" w:color="auto"/>
              <w:right w:val="single" w:sz="6" w:space="0" w:color="auto"/>
            </w:tcBorders>
            <w:vAlign w:val="center"/>
          </w:tcPr>
          <w:p w14:paraId="18CCE999"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GCR140310ET3</w:t>
            </w:r>
          </w:p>
        </w:tc>
        <w:tc>
          <w:tcPr>
            <w:tcW w:w="1260" w:type="dxa"/>
            <w:tcBorders>
              <w:top w:val="single" w:sz="6" w:space="0" w:color="auto"/>
              <w:left w:val="single" w:sz="6" w:space="0" w:color="auto"/>
              <w:bottom w:val="single" w:sz="6" w:space="0" w:color="auto"/>
              <w:right w:val="single" w:sz="6" w:space="0" w:color="auto"/>
            </w:tcBorders>
            <w:vAlign w:val="center"/>
          </w:tcPr>
          <w:p w14:paraId="082A4743"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GAUDIUM CRECIMIENTO,</w:t>
            </w:r>
            <w:r>
              <w:rPr>
                <w:color w:val="000000"/>
                <w:sz w:val="10"/>
                <w:szCs w:val="10"/>
              </w:rPr>
              <w:t xml:space="preserve"> </w:t>
            </w:r>
            <w:r w:rsidRPr="008B3D4F">
              <w:rPr>
                <w:color w:val="000000"/>
                <w:sz w:val="10"/>
                <w:szCs w:val="10"/>
              </w:rPr>
              <w:t>S.A. DE C.V.</w:t>
            </w:r>
          </w:p>
        </w:tc>
        <w:tc>
          <w:tcPr>
            <w:tcW w:w="1134" w:type="dxa"/>
            <w:tcBorders>
              <w:top w:val="single" w:sz="6" w:space="0" w:color="auto"/>
              <w:left w:val="single" w:sz="6" w:space="0" w:color="auto"/>
              <w:bottom w:val="single" w:sz="6" w:space="0" w:color="auto"/>
              <w:right w:val="single" w:sz="6" w:space="0" w:color="auto"/>
            </w:tcBorders>
            <w:vAlign w:val="center"/>
          </w:tcPr>
          <w:p w14:paraId="58FC7D0D"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500-05-2020-3594 de fecha 15 de enero</w:t>
            </w:r>
            <w:r>
              <w:rPr>
                <w:sz w:val="10"/>
                <w:szCs w:val="10"/>
              </w:rPr>
              <w:t xml:space="preserve"> </w:t>
            </w:r>
            <w:r w:rsidRPr="008B3D4F">
              <w:rPr>
                <w:sz w:val="10"/>
                <w:szCs w:val="10"/>
              </w:rPr>
              <w:t>de 2020</w:t>
            </w:r>
          </w:p>
        </w:tc>
        <w:tc>
          <w:tcPr>
            <w:tcW w:w="801" w:type="dxa"/>
            <w:tcBorders>
              <w:top w:val="single" w:sz="6" w:space="0" w:color="auto"/>
              <w:left w:val="single" w:sz="6" w:space="0" w:color="auto"/>
              <w:bottom w:val="single" w:sz="6" w:space="0" w:color="auto"/>
              <w:right w:val="single" w:sz="6" w:space="0" w:color="auto"/>
            </w:tcBorders>
            <w:vAlign w:val="center"/>
          </w:tcPr>
          <w:p w14:paraId="69563FE6"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21 de enero de 2020</w:t>
            </w:r>
          </w:p>
        </w:tc>
        <w:tc>
          <w:tcPr>
            <w:tcW w:w="855" w:type="dxa"/>
            <w:tcBorders>
              <w:top w:val="single" w:sz="6" w:space="0" w:color="auto"/>
              <w:left w:val="single" w:sz="6" w:space="0" w:color="auto"/>
              <w:bottom w:val="single" w:sz="6" w:space="0" w:color="auto"/>
              <w:right w:val="single" w:sz="6" w:space="0" w:color="auto"/>
            </w:tcBorders>
            <w:vAlign w:val="center"/>
          </w:tcPr>
          <w:p w14:paraId="2CDE5524"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22 de enero de 2020</w:t>
            </w:r>
          </w:p>
        </w:tc>
        <w:tc>
          <w:tcPr>
            <w:tcW w:w="990" w:type="dxa"/>
            <w:tcBorders>
              <w:top w:val="single" w:sz="6" w:space="0" w:color="auto"/>
              <w:left w:val="single" w:sz="6" w:space="0" w:color="auto"/>
              <w:bottom w:val="single" w:sz="6" w:space="0" w:color="auto"/>
              <w:right w:val="single" w:sz="6" w:space="0" w:color="auto"/>
            </w:tcBorders>
            <w:vAlign w:val="center"/>
          </w:tcPr>
          <w:p w14:paraId="6874FFD8" w14:textId="77777777" w:rsidR="00CD630E" w:rsidRPr="008B3D4F" w:rsidRDefault="00CD630E" w:rsidP="002F7E62">
            <w:pPr>
              <w:pStyle w:val="Texto"/>
              <w:spacing w:before="40" w:after="40" w:line="157"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6B880364" w14:textId="77777777" w:rsidR="00CD630E" w:rsidRPr="008B3D4F" w:rsidRDefault="00CD630E" w:rsidP="002F7E62">
            <w:pPr>
              <w:pStyle w:val="Texto"/>
              <w:spacing w:before="40" w:after="40" w:line="157"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5BF7122E"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30815C7B"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75125F01"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5543A37F"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10</w:t>
            </w:r>
          </w:p>
        </w:tc>
        <w:tc>
          <w:tcPr>
            <w:tcW w:w="990" w:type="dxa"/>
            <w:tcBorders>
              <w:top w:val="single" w:sz="6" w:space="0" w:color="auto"/>
              <w:left w:val="single" w:sz="6" w:space="0" w:color="auto"/>
              <w:bottom w:val="single" w:sz="6" w:space="0" w:color="auto"/>
              <w:right w:val="single" w:sz="6" w:space="0" w:color="auto"/>
            </w:tcBorders>
            <w:vAlign w:val="center"/>
          </w:tcPr>
          <w:p w14:paraId="1EE4245E" w14:textId="77777777" w:rsidR="00CD630E" w:rsidRPr="008B3D4F" w:rsidRDefault="00CD630E" w:rsidP="002F7E62">
            <w:pPr>
              <w:pStyle w:val="Texto"/>
              <w:spacing w:before="40" w:after="40" w:line="157" w:lineRule="exact"/>
              <w:ind w:firstLine="0"/>
              <w:jc w:val="left"/>
              <w:rPr>
                <w:color w:val="000000"/>
                <w:sz w:val="10"/>
                <w:szCs w:val="10"/>
              </w:rPr>
            </w:pPr>
            <w:r w:rsidRPr="008B3D4F">
              <w:rPr>
                <w:sz w:val="10"/>
                <w:szCs w:val="10"/>
              </w:rPr>
              <w:t>IBC071220E88</w:t>
            </w:r>
          </w:p>
        </w:tc>
        <w:tc>
          <w:tcPr>
            <w:tcW w:w="1260" w:type="dxa"/>
            <w:tcBorders>
              <w:top w:val="single" w:sz="6" w:space="0" w:color="auto"/>
              <w:left w:val="single" w:sz="6" w:space="0" w:color="auto"/>
              <w:bottom w:val="single" w:sz="6" w:space="0" w:color="auto"/>
              <w:right w:val="single" w:sz="6" w:space="0" w:color="auto"/>
            </w:tcBorders>
            <w:vAlign w:val="center"/>
          </w:tcPr>
          <w:p w14:paraId="3153ECD6" w14:textId="77777777" w:rsidR="00CD630E" w:rsidRPr="008B3D4F" w:rsidRDefault="00CD630E" w:rsidP="002F7E62">
            <w:pPr>
              <w:pStyle w:val="Texto"/>
              <w:spacing w:before="40" w:after="40" w:line="157" w:lineRule="exact"/>
              <w:ind w:firstLine="0"/>
              <w:jc w:val="left"/>
              <w:rPr>
                <w:color w:val="000000"/>
                <w:sz w:val="10"/>
                <w:szCs w:val="10"/>
              </w:rPr>
            </w:pPr>
            <w:r w:rsidRPr="008B3D4F">
              <w:rPr>
                <w:sz w:val="10"/>
                <w:szCs w:val="10"/>
              </w:rPr>
              <w:t>INDUSTRIA BICENTENARIO</w:t>
            </w:r>
            <w:r>
              <w:rPr>
                <w:sz w:val="10"/>
                <w:szCs w:val="10"/>
              </w:rPr>
              <w:t xml:space="preserve"> </w:t>
            </w:r>
            <w:r w:rsidRPr="008B3D4F">
              <w:rPr>
                <w:sz w:val="10"/>
                <w:szCs w:val="10"/>
              </w:rPr>
              <w:t>DE CORDOBA,</w:t>
            </w:r>
            <w:r>
              <w:rPr>
                <w:sz w:val="10"/>
                <w:szCs w:val="10"/>
              </w:rPr>
              <w:t xml:space="preserve"> </w:t>
            </w:r>
            <w:r w:rsidRPr="008B3D4F">
              <w:rPr>
                <w:sz w:val="10"/>
                <w:szCs w:val="10"/>
              </w:rPr>
              <w:t>S.A. DE C.V.</w:t>
            </w:r>
          </w:p>
        </w:tc>
        <w:tc>
          <w:tcPr>
            <w:tcW w:w="1134" w:type="dxa"/>
            <w:tcBorders>
              <w:top w:val="single" w:sz="6" w:space="0" w:color="auto"/>
              <w:left w:val="single" w:sz="6" w:space="0" w:color="auto"/>
              <w:bottom w:val="single" w:sz="6" w:space="0" w:color="auto"/>
              <w:right w:val="single" w:sz="6" w:space="0" w:color="auto"/>
            </w:tcBorders>
            <w:vAlign w:val="center"/>
          </w:tcPr>
          <w:p w14:paraId="7BB19A8A"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500-65-00-02-01-2021-9606 de fecha 21 de junio de 2021</w:t>
            </w:r>
          </w:p>
        </w:tc>
        <w:tc>
          <w:tcPr>
            <w:tcW w:w="801" w:type="dxa"/>
            <w:tcBorders>
              <w:top w:val="single" w:sz="6" w:space="0" w:color="auto"/>
              <w:left w:val="single" w:sz="6" w:space="0" w:color="auto"/>
              <w:bottom w:val="single" w:sz="6" w:space="0" w:color="auto"/>
              <w:right w:val="single" w:sz="6" w:space="0" w:color="auto"/>
            </w:tcBorders>
            <w:vAlign w:val="center"/>
          </w:tcPr>
          <w:p w14:paraId="6782A74D" w14:textId="77777777" w:rsidR="00CD630E" w:rsidRPr="008B3D4F" w:rsidRDefault="00CD630E" w:rsidP="002F7E62">
            <w:pPr>
              <w:pStyle w:val="Texto"/>
              <w:spacing w:before="40" w:after="40" w:line="157" w:lineRule="exact"/>
              <w:ind w:firstLine="0"/>
              <w:jc w:val="left"/>
              <w:rPr>
                <w:sz w:val="10"/>
                <w:szCs w:val="10"/>
              </w:rPr>
            </w:pPr>
          </w:p>
        </w:tc>
        <w:tc>
          <w:tcPr>
            <w:tcW w:w="855" w:type="dxa"/>
            <w:tcBorders>
              <w:top w:val="single" w:sz="6" w:space="0" w:color="auto"/>
              <w:left w:val="single" w:sz="6" w:space="0" w:color="auto"/>
              <w:bottom w:val="single" w:sz="6" w:space="0" w:color="auto"/>
              <w:right w:val="single" w:sz="6" w:space="0" w:color="auto"/>
            </w:tcBorders>
            <w:vAlign w:val="center"/>
          </w:tcPr>
          <w:p w14:paraId="1A5928E4" w14:textId="77777777" w:rsidR="00CD630E" w:rsidRPr="008B3D4F" w:rsidRDefault="00CD630E" w:rsidP="002F7E62">
            <w:pPr>
              <w:pStyle w:val="Texto"/>
              <w:spacing w:before="40" w:after="40" w:line="157" w:lineRule="exact"/>
              <w:ind w:firstLine="0"/>
              <w:jc w:val="left"/>
              <w:rPr>
                <w:sz w:val="10"/>
                <w:szCs w:val="10"/>
              </w:rPr>
            </w:pPr>
          </w:p>
        </w:tc>
        <w:tc>
          <w:tcPr>
            <w:tcW w:w="990" w:type="dxa"/>
            <w:tcBorders>
              <w:top w:val="single" w:sz="6" w:space="0" w:color="auto"/>
              <w:left w:val="single" w:sz="6" w:space="0" w:color="auto"/>
              <w:bottom w:val="single" w:sz="6" w:space="0" w:color="auto"/>
              <w:right w:val="single" w:sz="6" w:space="0" w:color="auto"/>
            </w:tcBorders>
            <w:vAlign w:val="center"/>
          </w:tcPr>
          <w:p w14:paraId="6982663A" w14:textId="77777777" w:rsidR="00CD630E" w:rsidRPr="008B3D4F" w:rsidRDefault="00CD630E" w:rsidP="002F7E62">
            <w:pPr>
              <w:pStyle w:val="Texto"/>
              <w:spacing w:before="40" w:after="40" w:line="157" w:lineRule="exact"/>
              <w:ind w:firstLine="0"/>
              <w:jc w:val="left"/>
              <w:rPr>
                <w:b/>
                <w:sz w:val="10"/>
                <w:szCs w:val="10"/>
              </w:rPr>
            </w:pPr>
            <w:r w:rsidRPr="008B3D4F">
              <w:rPr>
                <w:sz w:val="10"/>
                <w:szCs w:val="10"/>
              </w:rPr>
              <w:t>23 de junio de 2021</w:t>
            </w:r>
          </w:p>
        </w:tc>
        <w:tc>
          <w:tcPr>
            <w:tcW w:w="900" w:type="dxa"/>
            <w:tcBorders>
              <w:top w:val="single" w:sz="6" w:space="0" w:color="auto"/>
              <w:left w:val="single" w:sz="6" w:space="0" w:color="auto"/>
              <w:bottom w:val="single" w:sz="6" w:space="0" w:color="auto"/>
              <w:right w:val="single" w:sz="6" w:space="0" w:color="auto"/>
            </w:tcBorders>
            <w:vAlign w:val="center"/>
          </w:tcPr>
          <w:p w14:paraId="4A98B023" w14:textId="77777777" w:rsidR="00CD630E" w:rsidRPr="008B3D4F" w:rsidRDefault="00CD630E" w:rsidP="002F7E62">
            <w:pPr>
              <w:pStyle w:val="Texto"/>
              <w:spacing w:before="40" w:after="40" w:line="157" w:lineRule="exact"/>
              <w:ind w:firstLine="0"/>
              <w:jc w:val="left"/>
              <w:rPr>
                <w:color w:val="000000"/>
                <w:sz w:val="10"/>
                <w:szCs w:val="10"/>
              </w:rPr>
            </w:pPr>
            <w:r w:rsidRPr="008B3D4F">
              <w:rPr>
                <w:sz w:val="10"/>
                <w:szCs w:val="10"/>
              </w:rPr>
              <w:t>05 de julio de 2021</w:t>
            </w:r>
          </w:p>
        </w:tc>
        <w:tc>
          <w:tcPr>
            <w:tcW w:w="720" w:type="dxa"/>
            <w:tcBorders>
              <w:top w:val="single" w:sz="6" w:space="0" w:color="auto"/>
              <w:left w:val="single" w:sz="6" w:space="0" w:color="auto"/>
              <w:bottom w:val="single" w:sz="6" w:space="0" w:color="auto"/>
              <w:right w:val="single" w:sz="6" w:space="0" w:color="auto"/>
            </w:tcBorders>
            <w:vAlign w:val="center"/>
          </w:tcPr>
          <w:p w14:paraId="5EAA0C39"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3CA3DAEC"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210A68B5"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5CD3B04F"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11</w:t>
            </w:r>
          </w:p>
        </w:tc>
        <w:tc>
          <w:tcPr>
            <w:tcW w:w="990" w:type="dxa"/>
            <w:tcBorders>
              <w:top w:val="single" w:sz="6" w:space="0" w:color="auto"/>
              <w:left w:val="single" w:sz="6" w:space="0" w:color="auto"/>
              <w:bottom w:val="single" w:sz="6" w:space="0" w:color="auto"/>
              <w:right w:val="single" w:sz="6" w:space="0" w:color="auto"/>
            </w:tcBorders>
            <w:vAlign w:val="center"/>
          </w:tcPr>
          <w:p w14:paraId="401FA5C9"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LCO1611035C7</w:t>
            </w:r>
          </w:p>
        </w:tc>
        <w:tc>
          <w:tcPr>
            <w:tcW w:w="1260" w:type="dxa"/>
            <w:tcBorders>
              <w:top w:val="single" w:sz="6" w:space="0" w:color="auto"/>
              <w:left w:val="single" w:sz="6" w:space="0" w:color="auto"/>
              <w:bottom w:val="single" w:sz="6" w:space="0" w:color="auto"/>
              <w:right w:val="single" w:sz="6" w:space="0" w:color="auto"/>
            </w:tcBorders>
            <w:vAlign w:val="center"/>
          </w:tcPr>
          <w:p w14:paraId="1927D6C1"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LEYN COMERCIALIZADORA, S.A. DE C.V.</w:t>
            </w:r>
          </w:p>
        </w:tc>
        <w:tc>
          <w:tcPr>
            <w:tcW w:w="1134" w:type="dxa"/>
            <w:tcBorders>
              <w:top w:val="single" w:sz="6" w:space="0" w:color="auto"/>
              <w:left w:val="single" w:sz="6" w:space="0" w:color="auto"/>
              <w:bottom w:val="single" w:sz="6" w:space="0" w:color="auto"/>
              <w:right w:val="single" w:sz="6" w:space="0" w:color="auto"/>
            </w:tcBorders>
            <w:vAlign w:val="center"/>
          </w:tcPr>
          <w:p w14:paraId="28666F93"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500-05-2020-13702 de fecha 30 de junio de 2020</w:t>
            </w:r>
          </w:p>
        </w:tc>
        <w:tc>
          <w:tcPr>
            <w:tcW w:w="801" w:type="dxa"/>
            <w:tcBorders>
              <w:top w:val="single" w:sz="6" w:space="0" w:color="auto"/>
              <w:left w:val="single" w:sz="6" w:space="0" w:color="auto"/>
              <w:bottom w:val="single" w:sz="6" w:space="0" w:color="auto"/>
              <w:right w:val="single" w:sz="6" w:space="0" w:color="auto"/>
            </w:tcBorders>
            <w:vAlign w:val="center"/>
          </w:tcPr>
          <w:p w14:paraId="7CD31C7C"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06 de julio de 2020</w:t>
            </w:r>
          </w:p>
        </w:tc>
        <w:tc>
          <w:tcPr>
            <w:tcW w:w="855" w:type="dxa"/>
            <w:tcBorders>
              <w:top w:val="single" w:sz="6" w:space="0" w:color="auto"/>
              <w:left w:val="single" w:sz="6" w:space="0" w:color="auto"/>
              <w:bottom w:val="single" w:sz="6" w:space="0" w:color="auto"/>
              <w:right w:val="single" w:sz="6" w:space="0" w:color="auto"/>
            </w:tcBorders>
            <w:vAlign w:val="center"/>
          </w:tcPr>
          <w:p w14:paraId="49F8C931"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07 de julio de 2020</w:t>
            </w:r>
          </w:p>
        </w:tc>
        <w:tc>
          <w:tcPr>
            <w:tcW w:w="990" w:type="dxa"/>
            <w:tcBorders>
              <w:top w:val="single" w:sz="6" w:space="0" w:color="auto"/>
              <w:left w:val="single" w:sz="6" w:space="0" w:color="auto"/>
              <w:bottom w:val="single" w:sz="6" w:space="0" w:color="auto"/>
              <w:right w:val="single" w:sz="6" w:space="0" w:color="auto"/>
            </w:tcBorders>
            <w:vAlign w:val="center"/>
          </w:tcPr>
          <w:p w14:paraId="684B3849" w14:textId="77777777" w:rsidR="00CD630E" w:rsidRPr="008B3D4F" w:rsidRDefault="00CD630E" w:rsidP="002F7E62">
            <w:pPr>
              <w:pStyle w:val="Texto"/>
              <w:spacing w:before="40" w:after="40" w:line="157"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28BB4068" w14:textId="77777777" w:rsidR="00CD630E" w:rsidRPr="008B3D4F" w:rsidRDefault="00CD630E" w:rsidP="002F7E62">
            <w:pPr>
              <w:pStyle w:val="Texto"/>
              <w:spacing w:before="40" w:after="40" w:line="157"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32A2A13C"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24105144"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12AC56A0"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275FBAC7"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12</w:t>
            </w:r>
          </w:p>
        </w:tc>
        <w:tc>
          <w:tcPr>
            <w:tcW w:w="990" w:type="dxa"/>
            <w:tcBorders>
              <w:top w:val="single" w:sz="6" w:space="0" w:color="auto"/>
              <w:left w:val="single" w:sz="6" w:space="0" w:color="auto"/>
              <w:bottom w:val="single" w:sz="6" w:space="0" w:color="auto"/>
              <w:right w:val="single" w:sz="6" w:space="0" w:color="auto"/>
            </w:tcBorders>
            <w:vAlign w:val="center"/>
          </w:tcPr>
          <w:p w14:paraId="1E8D21A9"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MGR1509175B1</w:t>
            </w:r>
          </w:p>
        </w:tc>
        <w:tc>
          <w:tcPr>
            <w:tcW w:w="1260" w:type="dxa"/>
            <w:tcBorders>
              <w:top w:val="single" w:sz="6" w:space="0" w:color="auto"/>
              <w:left w:val="single" w:sz="6" w:space="0" w:color="auto"/>
              <w:bottom w:val="single" w:sz="6" w:space="0" w:color="auto"/>
              <w:right w:val="single" w:sz="6" w:space="0" w:color="auto"/>
            </w:tcBorders>
            <w:vAlign w:val="center"/>
          </w:tcPr>
          <w:p w14:paraId="2751212B"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MAXIMO GRADO,</w:t>
            </w:r>
            <w:r>
              <w:rPr>
                <w:sz w:val="10"/>
                <w:szCs w:val="10"/>
              </w:rPr>
              <w:t xml:space="preserve"> </w:t>
            </w:r>
            <w:r w:rsidRPr="008B3D4F">
              <w:rPr>
                <w:sz w:val="10"/>
                <w:szCs w:val="10"/>
              </w:rPr>
              <w:t>S.A. DE C.V.</w:t>
            </w:r>
          </w:p>
        </w:tc>
        <w:tc>
          <w:tcPr>
            <w:tcW w:w="1134" w:type="dxa"/>
            <w:tcBorders>
              <w:top w:val="single" w:sz="6" w:space="0" w:color="auto"/>
              <w:left w:val="single" w:sz="6" w:space="0" w:color="auto"/>
              <w:bottom w:val="single" w:sz="6" w:space="0" w:color="auto"/>
              <w:right w:val="single" w:sz="6" w:space="0" w:color="auto"/>
            </w:tcBorders>
            <w:vAlign w:val="center"/>
          </w:tcPr>
          <w:p w14:paraId="6E72411D"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500-32-00-04-03-2019-2938 de fecha 09 de mayo de 2019</w:t>
            </w:r>
          </w:p>
        </w:tc>
        <w:tc>
          <w:tcPr>
            <w:tcW w:w="801" w:type="dxa"/>
            <w:tcBorders>
              <w:top w:val="single" w:sz="6" w:space="0" w:color="auto"/>
              <w:left w:val="single" w:sz="6" w:space="0" w:color="auto"/>
              <w:bottom w:val="single" w:sz="6" w:space="0" w:color="auto"/>
              <w:right w:val="single" w:sz="6" w:space="0" w:color="auto"/>
            </w:tcBorders>
            <w:vAlign w:val="center"/>
          </w:tcPr>
          <w:p w14:paraId="3038F537" w14:textId="77777777" w:rsidR="00CD630E" w:rsidRPr="008B3D4F" w:rsidRDefault="00CD630E" w:rsidP="002F7E62">
            <w:pPr>
              <w:pStyle w:val="Texto"/>
              <w:spacing w:before="40" w:after="40" w:line="157" w:lineRule="exact"/>
              <w:ind w:firstLine="0"/>
              <w:jc w:val="left"/>
              <w:rPr>
                <w:sz w:val="10"/>
                <w:szCs w:val="10"/>
              </w:rPr>
            </w:pPr>
          </w:p>
        </w:tc>
        <w:tc>
          <w:tcPr>
            <w:tcW w:w="855" w:type="dxa"/>
            <w:tcBorders>
              <w:top w:val="single" w:sz="6" w:space="0" w:color="auto"/>
              <w:left w:val="single" w:sz="6" w:space="0" w:color="auto"/>
              <w:bottom w:val="single" w:sz="6" w:space="0" w:color="auto"/>
              <w:right w:val="single" w:sz="6" w:space="0" w:color="auto"/>
            </w:tcBorders>
            <w:vAlign w:val="center"/>
          </w:tcPr>
          <w:p w14:paraId="1424063E" w14:textId="77777777" w:rsidR="00CD630E" w:rsidRPr="008B3D4F" w:rsidRDefault="00CD630E" w:rsidP="002F7E62">
            <w:pPr>
              <w:pStyle w:val="Texto"/>
              <w:spacing w:before="40" w:after="40" w:line="157" w:lineRule="exact"/>
              <w:ind w:firstLine="0"/>
              <w:jc w:val="left"/>
              <w:rPr>
                <w:sz w:val="10"/>
                <w:szCs w:val="10"/>
              </w:rPr>
            </w:pPr>
          </w:p>
        </w:tc>
        <w:tc>
          <w:tcPr>
            <w:tcW w:w="990" w:type="dxa"/>
            <w:tcBorders>
              <w:top w:val="single" w:sz="6" w:space="0" w:color="auto"/>
              <w:left w:val="single" w:sz="6" w:space="0" w:color="auto"/>
              <w:bottom w:val="single" w:sz="6" w:space="0" w:color="auto"/>
              <w:right w:val="single" w:sz="6" w:space="0" w:color="auto"/>
            </w:tcBorders>
            <w:vAlign w:val="center"/>
          </w:tcPr>
          <w:p w14:paraId="45102209" w14:textId="77777777" w:rsidR="00CD630E" w:rsidRPr="008B3D4F" w:rsidRDefault="00CD630E" w:rsidP="002F7E62">
            <w:pPr>
              <w:pStyle w:val="Texto"/>
              <w:spacing w:before="40" w:after="40" w:line="157" w:lineRule="exact"/>
              <w:ind w:firstLine="0"/>
              <w:jc w:val="left"/>
              <w:rPr>
                <w:b/>
                <w:sz w:val="10"/>
                <w:szCs w:val="10"/>
              </w:rPr>
            </w:pPr>
            <w:r w:rsidRPr="008B3D4F">
              <w:rPr>
                <w:sz w:val="10"/>
                <w:szCs w:val="10"/>
              </w:rPr>
              <w:t>14 de junio de 2019</w:t>
            </w:r>
          </w:p>
        </w:tc>
        <w:tc>
          <w:tcPr>
            <w:tcW w:w="900" w:type="dxa"/>
            <w:tcBorders>
              <w:top w:val="single" w:sz="6" w:space="0" w:color="auto"/>
              <w:left w:val="single" w:sz="6" w:space="0" w:color="auto"/>
              <w:bottom w:val="single" w:sz="6" w:space="0" w:color="auto"/>
              <w:right w:val="single" w:sz="6" w:space="0" w:color="auto"/>
            </w:tcBorders>
            <w:vAlign w:val="center"/>
          </w:tcPr>
          <w:p w14:paraId="16F67EE0" w14:textId="77777777" w:rsidR="00CD630E" w:rsidRPr="008B3D4F" w:rsidRDefault="00CD630E" w:rsidP="002F7E62">
            <w:pPr>
              <w:pStyle w:val="Texto"/>
              <w:spacing w:before="40" w:after="40" w:line="157" w:lineRule="exact"/>
              <w:ind w:firstLine="0"/>
              <w:jc w:val="left"/>
              <w:rPr>
                <w:color w:val="000000"/>
                <w:sz w:val="10"/>
                <w:szCs w:val="10"/>
              </w:rPr>
            </w:pPr>
            <w:r w:rsidRPr="008B3D4F">
              <w:rPr>
                <w:sz w:val="10"/>
                <w:szCs w:val="10"/>
              </w:rPr>
              <w:t>09 de julio de 2019</w:t>
            </w:r>
          </w:p>
        </w:tc>
        <w:tc>
          <w:tcPr>
            <w:tcW w:w="720" w:type="dxa"/>
            <w:tcBorders>
              <w:top w:val="single" w:sz="6" w:space="0" w:color="auto"/>
              <w:left w:val="single" w:sz="6" w:space="0" w:color="auto"/>
              <w:bottom w:val="single" w:sz="6" w:space="0" w:color="auto"/>
              <w:right w:val="single" w:sz="6" w:space="0" w:color="auto"/>
            </w:tcBorders>
            <w:vAlign w:val="center"/>
          </w:tcPr>
          <w:p w14:paraId="096E156B"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5F386CA1" w14:textId="77777777" w:rsidR="00CD630E" w:rsidRPr="008B3D4F" w:rsidRDefault="00CD630E" w:rsidP="002F7E62">
            <w:pPr>
              <w:pStyle w:val="Texto"/>
              <w:spacing w:before="40" w:after="40" w:line="157" w:lineRule="exact"/>
              <w:ind w:firstLine="0"/>
              <w:jc w:val="left"/>
              <w:rPr>
                <w:color w:val="000000"/>
                <w:sz w:val="10"/>
                <w:szCs w:val="10"/>
              </w:rPr>
            </w:pPr>
          </w:p>
        </w:tc>
      </w:tr>
      <w:tr w:rsidR="00CD630E" w:rsidRPr="008B3D4F" w14:paraId="6C233A6F" w14:textId="77777777" w:rsidTr="002F7E62">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7883EE72" w14:textId="77777777" w:rsidR="00CD630E" w:rsidRPr="008B3D4F" w:rsidRDefault="00CD630E" w:rsidP="002F7E62">
            <w:pPr>
              <w:pStyle w:val="Texto"/>
              <w:spacing w:before="40" w:after="40" w:line="157" w:lineRule="exact"/>
              <w:ind w:firstLine="0"/>
              <w:jc w:val="left"/>
              <w:rPr>
                <w:color w:val="000000"/>
                <w:sz w:val="10"/>
                <w:szCs w:val="10"/>
              </w:rPr>
            </w:pPr>
            <w:r w:rsidRPr="008B3D4F">
              <w:rPr>
                <w:color w:val="000000"/>
                <w:sz w:val="10"/>
                <w:szCs w:val="10"/>
              </w:rPr>
              <w:t>13</w:t>
            </w:r>
          </w:p>
        </w:tc>
        <w:tc>
          <w:tcPr>
            <w:tcW w:w="990" w:type="dxa"/>
            <w:tcBorders>
              <w:top w:val="single" w:sz="6" w:space="0" w:color="auto"/>
              <w:left w:val="single" w:sz="6" w:space="0" w:color="auto"/>
              <w:bottom w:val="single" w:sz="6" w:space="0" w:color="auto"/>
              <w:right w:val="single" w:sz="6" w:space="0" w:color="auto"/>
            </w:tcBorders>
            <w:vAlign w:val="center"/>
          </w:tcPr>
          <w:p w14:paraId="785F7FB3"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SSP090910S37</w:t>
            </w:r>
          </w:p>
        </w:tc>
        <w:tc>
          <w:tcPr>
            <w:tcW w:w="1260" w:type="dxa"/>
            <w:tcBorders>
              <w:top w:val="single" w:sz="6" w:space="0" w:color="auto"/>
              <w:left w:val="single" w:sz="6" w:space="0" w:color="auto"/>
              <w:bottom w:val="single" w:sz="6" w:space="0" w:color="auto"/>
              <w:right w:val="single" w:sz="6" w:space="0" w:color="auto"/>
            </w:tcBorders>
            <w:vAlign w:val="center"/>
          </w:tcPr>
          <w:p w14:paraId="02B2F2A3"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SPI SERVICIOS</w:t>
            </w:r>
            <w:r>
              <w:rPr>
                <w:sz w:val="10"/>
                <w:szCs w:val="10"/>
              </w:rPr>
              <w:t xml:space="preserve"> </w:t>
            </w:r>
            <w:r w:rsidRPr="008B3D4F">
              <w:rPr>
                <w:sz w:val="10"/>
                <w:szCs w:val="10"/>
              </w:rPr>
              <w:t>DE PLANEACIÓN INMOBILIARIA,</w:t>
            </w:r>
            <w:r>
              <w:rPr>
                <w:sz w:val="10"/>
                <w:szCs w:val="10"/>
              </w:rPr>
              <w:t xml:space="preserve"> </w:t>
            </w:r>
            <w:r w:rsidRPr="008B3D4F">
              <w:rPr>
                <w:sz w:val="10"/>
                <w:szCs w:val="10"/>
              </w:rPr>
              <w:t>S.A. DE C.V.</w:t>
            </w:r>
          </w:p>
        </w:tc>
        <w:tc>
          <w:tcPr>
            <w:tcW w:w="1134" w:type="dxa"/>
            <w:tcBorders>
              <w:top w:val="single" w:sz="6" w:space="0" w:color="auto"/>
              <w:left w:val="single" w:sz="6" w:space="0" w:color="auto"/>
              <w:bottom w:val="single" w:sz="6" w:space="0" w:color="auto"/>
              <w:right w:val="single" w:sz="6" w:space="0" w:color="auto"/>
            </w:tcBorders>
            <w:vAlign w:val="center"/>
          </w:tcPr>
          <w:p w14:paraId="26130D64"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500-36-04-02-01-2019-24514 de fecha 09 de agosto de 2019</w:t>
            </w:r>
          </w:p>
        </w:tc>
        <w:tc>
          <w:tcPr>
            <w:tcW w:w="801" w:type="dxa"/>
            <w:tcBorders>
              <w:top w:val="single" w:sz="6" w:space="0" w:color="auto"/>
              <w:left w:val="single" w:sz="6" w:space="0" w:color="auto"/>
              <w:bottom w:val="single" w:sz="6" w:space="0" w:color="auto"/>
              <w:right w:val="single" w:sz="6" w:space="0" w:color="auto"/>
            </w:tcBorders>
            <w:vAlign w:val="center"/>
          </w:tcPr>
          <w:p w14:paraId="43F57552"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27 de agosto de 2019</w:t>
            </w:r>
          </w:p>
        </w:tc>
        <w:tc>
          <w:tcPr>
            <w:tcW w:w="855" w:type="dxa"/>
            <w:tcBorders>
              <w:top w:val="single" w:sz="6" w:space="0" w:color="auto"/>
              <w:left w:val="single" w:sz="6" w:space="0" w:color="auto"/>
              <w:bottom w:val="single" w:sz="6" w:space="0" w:color="auto"/>
              <w:right w:val="single" w:sz="6" w:space="0" w:color="auto"/>
            </w:tcBorders>
            <w:vAlign w:val="center"/>
          </w:tcPr>
          <w:p w14:paraId="3AA299EA" w14:textId="77777777" w:rsidR="00CD630E" w:rsidRPr="008B3D4F" w:rsidRDefault="00CD630E" w:rsidP="002F7E62">
            <w:pPr>
              <w:pStyle w:val="Texto"/>
              <w:spacing w:before="40" w:after="40" w:line="157" w:lineRule="exact"/>
              <w:ind w:firstLine="0"/>
              <w:jc w:val="left"/>
              <w:rPr>
                <w:sz w:val="10"/>
                <w:szCs w:val="10"/>
              </w:rPr>
            </w:pPr>
            <w:r w:rsidRPr="008B3D4F">
              <w:rPr>
                <w:sz w:val="10"/>
                <w:szCs w:val="10"/>
              </w:rPr>
              <w:t>28 de agosto de 2019</w:t>
            </w:r>
          </w:p>
        </w:tc>
        <w:tc>
          <w:tcPr>
            <w:tcW w:w="990" w:type="dxa"/>
            <w:tcBorders>
              <w:top w:val="single" w:sz="6" w:space="0" w:color="auto"/>
              <w:left w:val="single" w:sz="6" w:space="0" w:color="auto"/>
              <w:bottom w:val="single" w:sz="6" w:space="0" w:color="auto"/>
              <w:right w:val="single" w:sz="6" w:space="0" w:color="auto"/>
            </w:tcBorders>
            <w:vAlign w:val="center"/>
          </w:tcPr>
          <w:p w14:paraId="0AF778A8" w14:textId="77777777" w:rsidR="00CD630E" w:rsidRPr="008B3D4F" w:rsidRDefault="00CD630E" w:rsidP="002F7E62">
            <w:pPr>
              <w:pStyle w:val="Texto"/>
              <w:spacing w:before="40" w:after="40" w:line="157" w:lineRule="exact"/>
              <w:ind w:firstLine="0"/>
              <w:jc w:val="left"/>
              <w:rPr>
                <w:b/>
                <w:sz w:val="10"/>
                <w:szCs w:val="10"/>
              </w:rPr>
            </w:pPr>
          </w:p>
        </w:tc>
        <w:tc>
          <w:tcPr>
            <w:tcW w:w="900" w:type="dxa"/>
            <w:tcBorders>
              <w:top w:val="single" w:sz="6" w:space="0" w:color="auto"/>
              <w:left w:val="single" w:sz="6" w:space="0" w:color="auto"/>
              <w:bottom w:val="single" w:sz="6" w:space="0" w:color="auto"/>
              <w:right w:val="single" w:sz="6" w:space="0" w:color="auto"/>
            </w:tcBorders>
            <w:vAlign w:val="center"/>
          </w:tcPr>
          <w:p w14:paraId="52DC85EB" w14:textId="77777777" w:rsidR="00CD630E" w:rsidRPr="008B3D4F" w:rsidRDefault="00CD630E" w:rsidP="002F7E62">
            <w:pPr>
              <w:pStyle w:val="Texto"/>
              <w:spacing w:before="40" w:after="40" w:line="157"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710A6DBF" w14:textId="77777777" w:rsidR="00CD630E" w:rsidRPr="008B3D4F" w:rsidRDefault="00CD630E" w:rsidP="002F7E62">
            <w:pPr>
              <w:pStyle w:val="Texto"/>
              <w:spacing w:before="40" w:after="40" w:line="157" w:lineRule="exact"/>
              <w:ind w:firstLine="0"/>
              <w:jc w:val="left"/>
              <w:rPr>
                <w:color w:val="000000"/>
                <w:sz w:val="10"/>
                <w:szCs w:val="10"/>
              </w:rPr>
            </w:pPr>
          </w:p>
        </w:tc>
        <w:tc>
          <w:tcPr>
            <w:tcW w:w="774" w:type="dxa"/>
            <w:tcBorders>
              <w:top w:val="single" w:sz="6" w:space="0" w:color="auto"/>
              <w:left w:val="single" w:sz="6" w:space="0" w:color="auto"/>
              <w:bottom w:val="single" w:sz="6" w:space="0" w:color="auto"/>
              <w:right w:val="single" w:sz="6" w:space="0" w:color="auto"/>
            </w:tcBorders>
            <w:vAlign w:val="center"/>
          </w:tcPr>
          <w:p w14:paraId="38212F60" w14:textId="77777777" w:rsidR="00CD630E" w:rsidRPr="008B3D4F" w:rsidRDefault="00CD630E" w:rsidP="002F7E62">
            <w:pPr>
              <w:pStyle w:val="Texto"/>
              <w:spacing w:before="40" w:after="40" w:line="157" w:lineRule="exact"/>
              <w:ind w:firstLine="0"/>
              <w:jc w:val="left"/>
              <w:rPr>
                <w:color w:val="000000"/>
                <w:sz w:val="10"/>
                <w:szCs w:val="10"/>
              </w:rPr>
            </w:pPr>
          </w:p>
        </w:tc>
      </w:tr>
    </w:tbl>
    <w:p w14:paraId="1E8595E2" w14:textId="77777777" w:rsidR="00CD630E" w:rsidRDefault="00CD630E" w:rsidP="00CD630E">
      <w:pPr>
        <w:pStyle w:val="Texto"/>
        <w:rPr>
          <w:color w:val="000000"/>
        </w:rPr>
      </w:pPr>
    </w:p>
    <w:p w14:paraId="05D3C5C3" w14:textId="77777777" w:rsidR="00CD630E" w:rsidRPr="008B3D4F" w:rsidRDefault="00CD630E" w:rsidP="00CD630E">
      <w:pPr>
        <w:pStyle w:val="Texto"/>
      </w:pPr>
      <w:r w:rsidRPr="008B3D4F">
        <w:t>Datos adicionales de los contribuyentes.</w:t>
      </w:r>
    </w:p>
    <w:p w14:paraId="28568855" w14:textId="77777777" w:rsidR="00CD630E" w:rsidRDefault="00CD630E" w:rsidP="00CD630E">
      <w:r>
        <w:br w:type="page"/>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080"/>
        <w:gridCol w:w="1584"/>
        <w:gridCol w:w="1215"/>
        <w:gridCol w:w="3006"/>
        <w:gridCol w:w="1449"/>
      </w:tblGrid>
      <w:tr w:rsidR="00CD630E" w:rsidRPr="0077662E" w14:paraId="1534BFC0" w14:textId="77777777" w:rsidTr="002F7E62">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AB8EB17" w14:textId="77777777" w:rsidR="00CD630E" w:rsidRPr="0077662E" w:rsidRDefault="00CD630E" w:rsidP="002F7E62">
            <w:pPr>
              <w:pStyle w:val="Texto"/>
              <w:spacing w:before="40" w:after="40" w:line="160" w:lineRule="exact"/>
              <w:ind w:firstLine="0"/>
              <w:jc w:val="center"/>
              <w:rPr>
                <w:color w:val="000000"/>
                <w:sz w:val="12"/>
                <w:szCs w:val="12"/>
              </w:rPr>
            </w:pPr>
          </w:p>
        </w:tc>
        <w:tc>
          <w:tcPr>
            <w:tcW w:w="1080" w:type="dxa"/>
            <w:tcBorders>
              <w:top w:val="single" w:sz="6" w:space="0" w:color="auto"/>
              <w:left w:val="single" w:sz="6" w:space="0" w:color="auto"/>
              <w:bottom w:val="single" w:sz="6" w:space="0" w:color="auto"/>
              <w:right w:val="single" w:sz="6" w:space="0" w:color="auto"/>
            </w:tcBorders>
            <w:shd w:val="pct12" w:color="auto" w:fill="auto"/>
            <w:vAlign w:val="center"/>
          </w:tcPr>
          <w:p w14:paraId="431F8C66"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R.F.C.</w:t>
            </w:r>
          </w:p>
        </w:tc>
        <w:tc>
          <w:tcPr>
            <w:tcW w:w="1584" w:type="dxa"/>
            <w:tcBorders>
              <w:top w:val="single" w:sz="6" w:space="0" w:color="auto"/>
              <w:left w:val="single" w:sz="6" w:space="0" w:color="auto"/>
              <w:bottom w:val="single" w:sz="6" w:space="0" w:color="auto"/>
              <w:right w:val="single" w:sz="6" w:space="0" w:color="auto"/>
            </w:tcBorders>
            <w:shd w:val="pct12" w:color="auto" w:fill="auto"/>
            <w:vAlign w:val="center"/>
          </w:tcPr>
          <w:p w14:paraId="2C5A03FE"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rPr>
              <w:t>Nombre, denominación o razón social del Contribuyente</w:t>
            </w:r>
          </w:p>
        </w:tc>
        <w:tc>
          <w:tcPr>
            <w:tcW w:w="1215" w:type="dxa"/>
            <w:tcBorders>
              <w:top w:val="single" w:sz="6" w:space="0" w:color="auto"/>
              <w:left w:val="single" w:sz="6" w:space="0" w:color="auto"/>
              <w:bottom w:val="single" w:sz="6" w:space="0" w:color="auto"/>
              <w:right w:val="single" w:sz="6" w:space="0" w:color="auto"/>
            </w:tcBorders>
            <w:shd w:val="pct12" w:color="auto" w:fill="auto"/>
            <w:vAlign w:val="center"/>
          </w:tcPr>
          <w:p w14:paraId="1457E012"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Domicilio Fiscal</w:t>
            </w:r>
          </w:p>
        </w:tc>
        <w:tc>
          <w:tcPr>
            <w:tcW w:w="3006" w:type="dxa"/>
            <w:tcBorders>
              <w:top w:val="single" w:sz="6" w:space="0" w:color="auto"/>
              <w:left w:val="single" w:sz="6" w:space="0" w:color="auto"/>
              <w:bottom w:val="single" w:sz="6" w:space="0" w:color="auto"/>
              <w:right w:val="single" w:sz="6" w:space="0" w:color="auto"/>
            </w:tcBorders>
            <w:shd w:val="pct12" w:color="auto" w:fill="auto"/>
            <w:vAlign w:val="center"/>
          </w:tcPr>
          <w:p w14:paraId="0A3BE03E"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Actividad Preponderante</w:t>
            </w:r>
          </w:p>
        </w:tc>
        <w:tc>
          <w:tcPr>
            <w:tcW w:w="1449" w:type="dxa"/>
            <w:tcBorders>
              <w:top w:val="single" w:sz="6" w:space="0" w:color="auto"/>
              <w:left w:val="single" w:sz="6" w:space="0" w:color="auto"/>
              <w:bottom w:val="single" w:sz="6" w:space="0" w:color="auto"/>
              <w:right w:val="single" w:sz="6" w:space="0" w:color="auto"/>
            </w:tcBorders>
            <w:shd w:val="pct12" w:color="auto" w:fill="auto"/>
            <w:vAlign w:val="center"/>
          </w:tcPr>
          <w:p w14:paraId="36166BDD"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Motivo del Procedimiento</w:t>
            </w:r>
          </w:p>
        </w:tc>
      </w:tr>
      <w:tr w:rsidR="00CD630E" w:rsidRPr="0077662E" w14:paraId="6B252AF8"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3ACE0A6"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1</w:t>
            </w:r>
          </w:p>
        </w:tc>
        <w:tc>
          <w:tcPr>
            <w:tcW w:w="1080" w:type="dxa"/>
            <w:tcBorders>
              <w:top w:val="single" w:sz="6" w:space="0" w:color="auto"/>
              <w:left w:val="single" w:sz="6" w:space="0" w:color="auto"/>
              <w:bottom w:val="single" w:sz="6" w:space="0" w:color="auto"/>
              <w:right w:val="single" w:sz="6" w:space="0" w:color="auto"/>
            </w:tcBorders>
            <w:vAlign w:val="center"/>
          </w:tcPr>
          <w:p w14:paraId="3A33071D"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BME1805148U5</w:t>
            </w:r>
          </w:p>
        </w:tc>
        <w:tc>
          <w:tcPr>
            <w:tcW w:w="1584" w:type="dxa"/>
            <w:tcBorders>
              <w:top w:val="single" w:sz="6" w:space="0" w:color="auto"/>
              <w:left w:val="single" w:sz="6" w:space="0" w:color="auto"/>
              <w:bottom w:val="single" w:sz="6" w:space="0" w:color="auto"/>
              <w:right w:val="single" w:sz="6" w:space="0" w:color="auto"/>
            </w:tcBorders>
            <w:vAlign w:val="center"/>
          </w:tcPr>
          <w:p w14:paraId="52A4AFF6"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BULKTEC DE MÉXICO, S.A.P.I. DE C.V.</w:t>
            </w:r>
          </w:p>
        </w:tc>
        <w:tc>
          <w:tcPr>
            <w:tcW w:w="1215" w:type="dxa"/>
            <w:tcBorders>
              <w:top w:val="single" w:sz="6" w:space="0" w:color="auto"/>
              <w:left w:val="single" w:sz="6" w:space="0" w:color="auto"/>
              <w:bottom w:val="single" w:sz="6" w:space="0" w:color="auto"/>
              <w:right w:val="single" w:sz="6" w:space="0" w:color="auto"/>
            </w:tcBorders>
            <w:vAlign w:val="center"/>
          </w:tcPr>
          <w:p w14:paraId="12FF54B3"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HERMOSILLO, SONORA</w:t>
            </w:r>
          </w:p>
        </w:tc>
        <w:tc>
          <w:tcPr>
            <w:tcW w:w="3006" w:type="dxa"/>
            <w:tcBorders>
              <w:top w:val="single" w:sz="6" w:space="0" w:color="auto"/>
              <w:left w:val="single" w:sz="6" w:space="0" w:color="auto"/>
              <w:bottom w:val="single" w:sz="6" w:space="0" w:color="auto"/>
              <w:right w:val="single" w:sz="6" w:space="0" w:color="auto"/>
            </w:tcBorders>
            <w:vAlign w:val="center"/>
          </w:tcPr>
          <w:p w14:paraId="686112D1"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OTRO AUTOTRANSPORTE FORÁNEO DE CARGA GENERAL.</w:t>
            </w:r>
          </w:p>
        </w:tc>
        <w:tc>
          <w:tcPr>
            <w:tcW w:w="1449" w:type="dxa"/>
            <w:tcBorders>
              <w:top w:val="single" w:sz="6" w:space="0" w:color="auto"/>
              <w:left w:val="single" w:sz="6" w:space="0" w:color="auto"/>
              <w:bottom w:val="single" w:sz="6" w:space="0" w:color="auto"/>
              <w:right w:val="single" w:sz="6" w:space="0" w:color="auto"/>
            </w:tcBorders>
            <w:vAlign w:val="center"/>
          </w:tcPr>
          <w:p w14:paraId="6F1BDA2D"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activos.</w:t>
            </w:r>
          </w:p>
          <w:p w14:paraId="1A8DF306"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personal.</w:t>
            </w:r>
          </w:p>
          <w:p w14:paraId="52B0FEA0"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Falta de infraestructura.</w:t>
            </w:r>
          </w:p>
        </w:tc>
      </w:tr>
      <w:tr w:rsidR="00CD630E" w:rsidRPr="0077662E" w14:paraId="3379A733"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BEE6D0D"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2</w:t>
            </w:r>
          </w:p>
        </w:tc>
        <w:tc>
          <w:tcPr>
            <w:tcW w:w="1080" w:type="dxa"/>
            <w:tcBorders>
              <w:top w:val="single" w:sz="6" w:space="0" w:color="auto"/>
              <w:left w:val="single" w:sz="6" w:space="0" w:color="auto"/>
              <w:bottom w:val="single" w:sz="6" w:space="0" w:color="auto"/>
              <w:right w:val="single" w:sz="6" w:space="0" w:color="auto"/>
            </w:tcBorders>
            <w:vAlign w:val="center"/>
          </w:tcPr>
          <w:p w14:paraId="54DA3010"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CCP141209PG9</w:t>
            </w:r>
          </w:p>
        </w:tc>
        <w:tc>
          <w:tcPr>
            <w:tcW w:w="1584" w:type="dxa"/>
            <w:tcBorders>
              <w:top w:val="single" w:sz="6" w:space="0" w:color="auto"/>
              <w:left w:val="single" w:sz="6" w:space="0" w:color="auto"/>
              <w:bottom w:val="single" w:sz="6" w:space="0" w:color="auto"/>
              <w:right w:val="single" w:sz="6" w:space="0" w:color="auto"/>
            </w:tcBorders>
            <w:vAlign w:val="center"/>
          </w:tcPr>
          <w:p w14:paraId="5172B353"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CONSTRUCCIONES Y CARRETERAS DEL PACIFICO, S.A. DE C.V.</w:t>
            </w:r>
          </w:p>
        </w:tc>
        <w:tc>
          <w:tcPr>
            <w:tcW w:w="1215" w:type="dxa"/>
            <w:tcBorders>
              <w:top w:val="single" w:sz="6" w:space="0" w:color="auto"/>
              <w:left w:val="single" w:sz="6" w:space="0" w:color="auto"/>
              <w:bottom w:val="single" w:sz="6" w:space="0" w:color="auto"/>
              <w:right w:val="single" w:sz="6" w:space="0" w:color="auto"/>
            </w:tcBorders>
            <w:vAlign w:val="center"/>
          </w:tcPr>
          <w:p w14:paraId="38564501"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HERMOSILLO, SONORA</w:t>
            </w:r>
          </w:p>
        </w:tc>
        <w:tc>
          <w:tcPr>
            <w:tcW w:w="3006" w:type="dxa"/>
            <w:tcBorders>
              <w:top w:val="single" w:sz="6" w:space="0" w:color="auto"/>
              <w:left w:val="single" w:sz="6" w:space="0" w:color="auto"/>
              <w:bottom w:val="single" w:sz="6" w:space="0" w:color="auto"/>
              <w:right w:val="single" w:sz="6" w:space="0" w:color="auto"/>
            </w:tcBorders>
            <w:vAlign w:val="center"/>
          </w:tcPr>
          <w:p w14:paraId="60A206A3"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CONSTRUCCIÓN DE OBRAS DE URBANIZACIÓN Y SERVICIOS DE INGENIERÍA.</w:t>
            </w:r>
          </w:p>
        </w:tc>
        <w:tc>
          <w:tcPr>
            <w:tcW w:w="1449" w:type="dxa"/>
            <w:tcBorders>
              <w:top w:val="single" w:sz="6" w:space="0" w:color="auto"/>
              <w:left w:val="single" w:sz="6" w:space="0" w:color="auto"/>
              <w:bottom w:val="single" w:sz="6" w:space="0" w:color="auto"/>
              <w:right w:val="single" w:sz="6" w:space="0" w:color="auto"/>
            </w:tcBorders>
            <w:vAlign w:val="center"/>
          </w:tcPr>
          <w:p w14:paraId="42E57BCC"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personal.</w:t>
            </w:r>
          </w:p>
          <w:p w14:paraId="78CB201E"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Falta de infraestructura.</w:t>
            </w:r>
          </w:p>
          <w:p w14:paraId="239C0507"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Sin capacidad material.</w:t>
            </w:r>
          </w:p>
        </w:tc>
      </w:tr>
      <w:tr w:rsidR="00CD630E" w:rsidRPr="0077662E" w14:paraId="1101E4BB"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D101835"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3</w:t>
            </w:r>
          </w:p>
        </w:tc>
        <w:tc>
          <w:tcPr>
            <w:tcW w:w="1080" w:type="dxa"/>
            <w:tcBorders>
              <w:top w:val="single" w:sz="6" w:space="0" w:color="auto"/>
              <w:left w:val="single" w:sz="6" w:space="0" w:color="auto"/>
              <w:bottom w:val="single" w:sz="6" w:space="0" w:color="auto"/>
              <w:right w:val="single" w:sz="6" w:space="0" w:color="auto"/>
            </w:tcBorders>
            <w:vAlign w:val="center"/>
          </w:tcPr>
          <w:p w14:paraId="4D7D8A6F"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CNM1505135NA</w:t>
            </w:r>
          </w:p>
        </w:tc>
        <w:tc>
          <w:tcPr>
            <w:tcW w:w="1584" w:type="dxa"/>
            <w:tcBorders>
              <w:top w:val="single" w:sz="6" w:space="0" w:color="auto"/>
              <w:left w:val="single" w:sz="6" w:space="0" w:color="auto"/>
              <w:bottom w:val="single" w:sz="6" w:space="0" w:color="auto"/>
              <w:right w:val="single" w:sz="6" w:space="0" w:color="auto"/>
            </w:tcBorders>
            <w:vAlign w:val="center"/>
          </w:tcPr>
          <w:p w14:paraId="6434B4B7"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CORPORACION NAVIO DE LOS MARES,</w:t>
            </w:r>
            <w:r>
              <w:rPr>
                <w:sz w:val="12"/>
                <w:szCs w:val="12"/>
              </w:rPr>
              <w:t xml:space="preserve"> </w:t>
            </w:r>
            <w:r w:rsidRPr="0077662E">
              <w:rPr>
                <w:sz w:val="12"/>
                <w:szCs w:val="12"/>
              </w:rPr>
              <w:t>S.A. DE C.V.</w:t>
            </w:r>
          </w:p>
        </w:tc>
        <w:tc>
          <w:tcPr>
            <w:tcW w:w="1215" w:type="dxa"/>
            <w:tcBorders>
              <w:top w:val="single" w:sz="6" w:space="0" w:color="auto"/>
              <w:left w:val="single" w:sz="6" w:space="0" w:color="auto"/>
              <w:bottom w:val="single" w:sz="6" w:space="0" w:color="auto"/>
              <w:right w:val="single" w:sz="6" w:space="0" w:color="auto"/>
            </w:tcBorders>
            <w:vAlign w:val="center"/>
          </w:tcPr>
          <w:p w14:paraId="5505BC00"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ACAPULCO DE JUÁREZ, GUERRERO</w:t>
            </w:r>
          </w:p>
        </w:tc>
        <w:tc>
          <w:tcPr>
            <w:tcW w:w="3006" w:type="dxa"/>
            <w:tcBorders>
              <w:top w:val="single" w:sz="6" w:space="0" w:color="auto"/>
              <w:left w:val="single" w:sz="6" w:space="0" w:color="auto"/>
              <w:bottom w:val="single" w:sz="6" w:space="0" w:color="auto"/>
              <w:right w:val="single" w:sz="6" w:space="0" w:color="auto"/>
            </w:tcBorders>
            <w:vAlign w:val="center"/>
          </w:tcPr>
          <w:p w14:paraId="580A3EF0"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SERVICIO DE CONSULTORÍA EN ADMINISTRACIÓN.</w:t>
            </w:r>
          </w:p>
        </w:tc>
        <w:tc>
          <w:tcPr>
            <w:tcW w:w="1449" w:type="dxa"/>
            <w:tcBorders>
              <w:top w:val="single" w:sz="6" w:space="0" w:color="auto"/>
              <w:left w:val="single" w:sz="6" w:space="0" w:color="auto"/>
              <w:bottom w:val="single" w:sz="6" w:space="0" w:color="auto"/>
              <w:right w:val="single" w:sz="6" w:space="0" w:color="auto"/>
            </w:tcBorders>
            <w:vAlign w:val="center"/>
          </w:tcPr>
          <w:p w14:paraId="1C1D6F75"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activos.</w:t>
            </w:r>
          </w:p>
          <w:p w14:paraId="30498F0E"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personal.</w:t>
            </w:r>
          </w:p>
        </w:tc>
      </w:tr>
      <w:tr w:rsidR="00CD630E" w:rsidRPr="0077662E" w14:paraId="650BD38D"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0B088D8"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4</w:t>
            </w:r>
          </w:p>
        </w:tc>
        <w:tc>
          <w:tcPr>
            <w:tcW w:w="1080" w:type="dxa"/>
            <w:tcBorders>
              <w:top w:val="single" w:sz="6" w:space="0" w:color="auto"/>
              <w:left w:val="single" w:sz="6" w:space="0" w:color="auto"/>
              <w:bottom w:val="single" w:sz="6" w:space="0" w:color="auto"/>
              <w:right w:val="single" w:sz="6" w:space="0" w:color="auto"/>
            </w:tcBorders>
            <w:vAlign w:val="center"/>
          </w:tcPr>
          <w:p w14:paraId="5F7E6EB4"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CSM1403253K7</w:t>
            </w:r>
          </w:p>
        </w:tc>
        <w:tc>
          <w:tcPr>
            <w:tcW w:w="1584" w:type="dxa"/>
            <w:tcBorders>
              <w:top w:val="single" w:sz="6" w:space="0" w:color="auto"/>
              <w:left w:val="single" w:sz="6" w:space="0" w:color="auto"/>
              <w:bottom w:val="single" w:sz="6" w:space="0" w:color="auto"/>
              <w:right w:val="single" w:sz="6" w:space="0" w:color="auto"/>
            </w:tcBorders>
            <w:vAlign w:val="center"/>
          </w:tcPr>
          <w:p w14:paraId="1069DDFD"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CONSTRUINGENIERIA STRUCTURE MEXICANA, S.A. DE C.V.</w:t>
            </w:r>
          </w:p>
        </w:tc>
        <w:tc>
          <w:tcPr>
            <w:tcW w:w="1215" w:type="dxa"/>
            <w:tcBorders>
              <w:top w:val="single" w:sz="6" w:space="0" w:color="auto"/>
              <w:left w:val="single" w:sz="6" w:space="0" w:color="auto"/>
              <w:bottom w:val="single" w:sz="6" w:space="0" w:color="auto"/>
              <w:right w:val="single" w:sz="6" w:space="0" w:color="auto"/>
            </w:tcBorders>
            <w:vAlign w:val="center"/>
          </w:tcPr>
          <w:p w14:paraId="4875EA48"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MONCLOVA, COAHUILA DE ZARAGOZA</w:t>
            </w:r>
          </w:p>
        </w:tc>
        <w:tc>
          <w:tcPr>
            <w:tcW w:w="3006" w:type="dxa"/>
            <w:tcBorders>
              <w:top w:val="single" w:sz="6" w:space="0" w:color="auto"/>
              <w:left w:val="single" w:sz="6" w:space="0" w:color="auto"/>
              <w:bottom w:val="single" w:sz="6" w:space="0" w:color="auto"/>
              <w:right w:val="single" w:sz="6" w:space="0" w:color="auto"/>
            </w:tcBorders>
            <w:vAlign w:val="center"/>
          </w:tcPr>
          <w:p w14:paraId="6EA9AEE9"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SIN INFORMACIÓN</w:t>
            </w:r>
          </w:p>
        </w:tc>
        <w:tc>
          <w:tcPr>
            <w:tcW w:w="1449" w:type="dxa"/>
            <w:tcBorders>
              <w:top w:val="single" w:sz="6" w:space="0" w:color="auto"/>
              <w:left w:val="single" w:sz="6" w:space="0" w:color="auto"/>
              <w:bottom w:val="single" w:sz="6" w:space="0" w:color="auto"/>
              <w:right w:val="single" w:sz="6" w:space="0" w:color="auto"/>
            </w:tcBorders>
            <w:vAlign w:val="center"/>
          </w:tcPr>
          <w:p w14:paraId="7EA809EA"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personal.</w:t>
            </w:r>
          </w:p>
          <w:p w14:paraId="0F915E28"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activos.</w:t>
            </w:r>
          </w:p>
          <w:p w14:paraId="56D5D9A8"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Sin capacidad material.</w:t>
            </w:r>
          </w:p>
        </w:tc>
      </w:tr>
      <w:tr w:rsidR="00CD630E" w:rsidRPr="0077662E" w14:paraId="4EA3A4DB"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1BFBA0B"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5</w:t>
            </w:r>
          </w:p>
        </w:tc>
        <w:tc>
          <w:tcPr>
            <w:tcW w:w="1080" w:type="dxa"/>
            <w:tcBorders>
              <w:top w:val="single" w:sz="6" w:space="0" w:color="auto"/>
              <w:left w:val="single" w:sz="6" w:space="0" w:color="auto"/>
              <w:bottom w:val="single" w:sz="6" w:space="0" w:color="auto"/>
              <w:right w:val="single" w:sz="6" w:space="0" w:color="auto"/>
            </w:tcBorders>
            <w:vAlign w:val="center"/>
          </w:tcPr>
          <w:p w14:paraId="0350E81B"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DBP170126BY6</w:t>
            </w:r>
          </w:p>
        </w:tc>
        <w:tc>
          <w:tcPr>
            <w:tcW w:w="1584" w:type="dxa"/>
            <w:tcBorders>
              <w:top w:val="single" w:sz="6" w:space="0" w:color="auto"/>
              <w:left w:val="single" w:sz="6" w:space="0" w:color="auto"/>
              <w:bottom w:val="single" w:sz="6" w:space="0" w:color="auto"/>
              <w:right w:val="single" w:sz="6" w:space="0" w:color="auto"/>
            </w:tcBorders>
            <w:vAlign w:val="center"/>
          </w:tcPr>
          <w:p w14:paraId="51E4F873"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DESARROLLADORA BRISAS DEL PACIFICO, S DE R.L. DE C.V.</w:t>
            </w:r>
          </w:p>
        </w:tc>
        <w:tc>
          <w:tcPr>
            <w:tcW w:w="1215" w:type="dxa"/>
            <w:tcBorders>
              <w:top w:val="single" w:sz="6" w:space="0" w:color="auto"/>
              <w:left w:val="single" w:sz="6" w:space="0" w:color="auto"/>
              <w:bottom w:val="single" w:sz="6" w:space="0" w:color="auto"/>
              <w:right w:val="single" w:sz="6" w:space="0" w:color="auto"/>
            </w:tcBorders>
            <w:vAlign w:val="center"/>
          </w:tcPr>
          <w:p w14:paraId="581C26CD"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GUADALAJARA, JALISCO</w:t>
            </w:r>
          </w:p>
        </w:tc>
        <w:tc>
          <w:tcPr>
            <w:tcW w:w="3006" w:type="dxa"/>
            <w:tcBorders>
              <w:top w:val="single" w:sz="6" w:space="0" w:color="auto"/>
              <w:left w:val="single" w:sz="6" w:space="0" w:color="auto"/>
              <w:bottom w:val="single" w:sz="6" w:space="0" w:color="auto"/>
              <w:right w:val="single" w:sz="6" w:space="0" w:color="auto"/>
            </w:tcBorders>
            <w:vAlign w:val="center"/>
          </w:tcPr>
          <w:p w14:paraId="4B095AD7"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OTROS SERVICIOS PROFESIONALES, CIENTÍFICOS Y TÉCNICOS;</w:t>
            </w:r>
          </w:p>
          <w:p w14:paraId="40EED82D"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SUMINISTRO DE PERSONAL PERMANENTE.</w:t>
            </w:r>
          </w:p>
        </w:tc>
        <w:tc>
          <w:tcPr>
            <w:tcW w:w="1449" w:type="dxa"/>
            <w:tcBorders>
              <w:top w:val="single" w:sz="6" w:space="0" w:color="auto"/>
              <w:left w:val="single" w:sz="6" w:space="0" w:color="auto"/>
              <w:bottom w:val="single" w:sz="6" w:space="0" w:color="auto"/>
              <w:right w:val="single" w:sz="6" w:space="0" w:color="auto"/>
            </w:tcBorders>
            <w:vAlign w:val="center"/>
          </w:tcPr>
          <w:p w14:paraId="25E809AB"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personal.</w:t>
            </w:r>
          </w:p>
          <w:p w14:paraId="51C7BE5C"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activos.</w:t>
            </w:r>
          </w:p>
          <w:p w14:paraId="76DEB612"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Sin capacidad material.</w:t>
            </w:r>
          </w:p>
          <w:p w14:paraId="58FBCAE5"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Falta de infraestructura.</w:t>
            </w:r>
          </w:p>
        </w:tc>
      </w:tr>
      <w:tr w:rsidR="00CD630E" w:rsidRPr="0077662E" w14:paraId="6D78ED12"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6F85473"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6</w:t>
            </w:r>
          </w:p>
        </w:tc>
        <w:tc>
          <w:tcPr>
            <w:tcW w:w="1080" w:type="dxa"/>
            <w:tcBorders>
              <w:top w:val="single" w:sz="6" w:space="0" w:color="auto"/>
              <w:left w:val="single" w:sz="6" w:space="0" w:color="auto"/>
              <w:bottom w:val="single" w:sz="6" w:space="0" w:color="auto"/>
              <w:right w:val="single" w:sz="6" w:space="0" w:color="auto"/>
            </w:tcBorders>
            <w:vAlign w:val="center"/>
          </w:tcPr>
          <w:p w14:paraId="2FCCB963"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DGA040402Q17</w:t>
            </w:r>
          </w:p>
        </w:tc>
        <w:tc>
          <w:tcPr>
            <w:tcW w:w="1584" w:type="dxa"/>
            <w:tcBorders>
              <w:top w:val="single" w:sz="6" w:space="0" w:color="auto"/>
              <w:left w:val="single" w:sz="6" w:space="0" w:color="auto"/>
              <w:bottom w:val="single" w:sz="6" w:space="0" w:color="auto"/>
              <w:right w:val="single" w:sz="6" w:space="0" w:color="auto"/>
            </w:tcBorders>
            <w:vAlign w:val="center"/>
          </w:tcPr>
          <w:p w14:paraId="5BF0DD4F"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DESARROLLOS GAMENO, S.A. DE C.V.</w:t>
            </w:r>
          </w:p>
        </w:tc>
        <w:tc>
          <w:tcPr>
            <w:tcW w:w="1215" w:type="dxa"/>
            <w:tcBorders>
              <w:top w:val="single" w:sz="6" w:space="0" w:color="auto"/>
              <w:left w:val="single" w:sz="6" w:space="0" w:color="auto"/>
              <w:bottom w:val="single" w:sz="6" w:space="0" w:color="auto"/>
              <w:right w:val="single" w:sz="6" w:space="0" w:color="auto"/>
            </w:tcBorders>
            <w:vAlign w:val="center"/>
          </w:tcPr>
          <w:p w14:paraId="42671171"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MIGUEL HIDALGO, CIUDAD DE MÉXICO</w:t>
            </w:r>
          </w:p>
        </w:tc>
        <w:tc>
          <w:tcPr>
            <w:tcW w:w="3006" w:type="dxa"/>
            <w:tcBorders>
              <w:top w:val="single" w:sz="6" w:space="0" w:color="auto"/>
              <w:left w:val="single" w:sz="6" w:space="0" w:color="auto"/>
              <w:bottom w:val="single" w:sz="6" w:space="0" w:color="auto"/>
              <w:right w:val="single" w:sz="6" w:space="0" w:color="auto"/>
            </w:tcBorders>
            <w:vAlign w:val="center"/>
          </w:tcPr>
          <w:p w14:paraId="0714EB8E"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COMERCIO AL POR MAYOR DE OTRAS MATERIAS PRIMAS PARA OTRAS INDUSTRIAS.</w:t>
            </w:r>
          </w:p>
        </w:tc>
        <w:tc>
          <w:tcPr>
            <w:tcW w:w="1449" w:type="dxa"/>
            <w:tcBorders>
              <w:top w:val="single" w:sz="6" w:space="0" w:color="auto"/>
              <w:left w:val="single" w:sz="6" w:space="0" w:color="auto"/>
              <w:bottom w:val="single" w:sz="6" w:space="0" w:color="auto"/>
              <w:right w:val="single" w:sz="6" w:space="0" w:color="auto"/>
            </w:tcBorders>
            <w:vAlign w:val="center"/>
          </w:tcPr>
          <w:p w14:paraId="489D4F59"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Ausencia de activos.</w:t>
            </w:r>
          </w:p>
          <w:p w14:paraId="55F9DBFA"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Ausencia de personal.</w:t>
            </w:r>
          </w:p>
        </w:tc>
      </w:tr>
      <w:tr w:rsidR="00CD630E" w:rsidRPr="0077662E" w14:paraId="47535F96"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32BB0EB"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7</w:t>
            </w:r>
          </w:p>
        </w:tc>
        <w:tc>
          <w:tcPr>
            <w:tcW w:w="1080" w:type="dxa"/>
            <w:tcBorders>
              <w:top w:val="single" w:sz="6" w:space="0" w:color="auto"/>
              <w:left w:val="single" w:sz="6" w:space="0" w:color="auto"/>
              <w:bottom w:val="single" w:sz="6" w:space="0" w:color="auto"/>
              <w:right w:val="single" w:sz="6" w:space="0" w:color="auto"/>
            </w:tcBorders>
            <w:vAlign w:val="center"/>
          </w:tcPr>
          <w:p w14:paraId="4E2EF811" w14:textId="77777777" w:rsidR="00CD630E" w:rsidRPr="0077662E" w:rsidRDefault="00CD630E" w:rsidP="002F7E62">
            <w:pPr>
              <w:pStyle w:val="Texto"/>
              <w:spacing w:before="40" w:after="40" w:line="160" w:lineRule="exact"/>
              <w:ind w:firstLine="0"/>
              <w:jc w:val="left"/>
              <w:rPr>
                <w:color w:val="000000"/>
                <w:sz w:val="12"/>
                <w:szCs w:val="12"/>
              </w:rPr>
            </w:pPr>
            <w:r w:rsidRPr="0077662E">
              <w:rPr>
                <w:sz w:val="12"/>
                <w:szCs w:val="12"/>
              </w:rPr>
              <w:t>EVA1206085R0</w:t>
            </w:r>
          </w:p>
        </w:tc>
        <w:tc>
          <w:tcPr>
            <w:tcW w:w="1584" w:type="dxa"/>
            <w:tcBorders>
              <w:top w:val="single" w:sz="6" w:space="0" w:color="auto"/>
              <w:left w:val="single" w:sz="6" w:space="0" w:color="auto"/>
              <w:bottom w:val="single" w:sz="6" w:space="0" w:color="auto"/>
              <w:right w:val="single" w:sz="6" w:space="0" w:color="auto"/>
            </w:tcBorders>
            <w:vAlign w:val="center"/>
          </w:tcPr>
          <w:p w14:paraId="7AEF9610" w14:textId="77777777" w:rsidR="00CD630E" w:rsidRPr="0077662E" w:rsidRDefault="00CD630E" w:rsidP="002F7E62">
            <w:pPr>
              <w:pStyle w:val="Texto"/>
              <w:spacing w:before="40" w:after="40" w:line="160" w:lineRule="exact"/>
              <w:ind w:firstLine="0"/>
              <w:jc w:val="left"/>
              <w:rPr>
                <w:color w:val="000000"/>
                <w:sz w:val="12"/>
                <w:szCs w:val="12"/>
              </w:rPr>
            </w:pPr>
            <w:r w:rsidRPr="0077662E">
              <w:rPr>
                <w:sz w:val="12"/>
                <w:szCs w:val="12"/>
              </w:rPr>
              <w:t>ESTRATEGICOS VALTER, S.A. DE C.V.</w:t>
            </w:r>
          </w:p>
        </w:tc>
        <w:tc>
          <w:tcPr>
            <w:tcW w:w="1215" w:type="dxa"/>
            <w:tcBorders>
              <w:top w:val="single" w:sz="6" w:space="0" w:color="auto"/>
              <w:left w:val="single" w:sz="6" w:space="0" w:color="auto"/>
              <w:bottom w:val="single" w:sz="6" w:space="0" w:color="auto"/>
              <w:right w:val="single" w:sz="6" w:space="0" w:color="auto"/>
            </w:tcBorders>
            <w:vAlign w:val="center"/>
          </w:tcPr>
          <w:p w14:paraId="545CE79C"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MONTERREY, NUEVO LEÓN</w:t>
            </w:r>
          </w:p>
        </w:tc>
        <w:tc>
          <w:tcPr>
            <w:tcW w:w="3006" w:type="dxa"/>
            <w:tcBorders>
              <w:top w:val="single" w:sz="6" w:space="0" w:color="auto"/>
              <w:left w:val="single" w:sz="6" w:space="0" w:color="auto"/>
              <w:bottom w:val="single" w:sz="6" w:space="0" w:color="auto"/>
              <w:right w:val="single" w:sz="6" w:space="0" w:color="auto"/>
            </w:tcBorders>
            <w:vAlign w:val="center"/>
          </w:tcPr>
          <w:p w14:paraId="0B2E38FF"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SERVICIOS DE LIMPIEZA DE INMUEBLES</w:t>
            </w:r>
          </w:p>
        </w:tc>
        <w:tc>
          <w:tcPr>
            <w:tcW w:w="1449" w:type="dxa"/>
            <w:tcBorders>
              <w:top w:val="single" w:sz="6" w:space="0" w:color="auto"/>
              <w:left w:val="single" w:sz="6" w:space="0" w:color="auto"/>
              <w:bottom w:val="single" w:sz="6" w:space="0" w:color="auto"/>
              <w:right w:val="single" w:sz="6" w:space="0" w:color="auto"/>
            </w:tcBorders>
            <w:vAlign w:val="center"/>
          </w:tcPr>
          <w:p w14:paraId="074D42A4"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personal.</w:t>
            </w:r>
          </w:p>
          <w:p w14:paraId="3A02434D"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activos.</w:t>
            </w:r>
          </w:p>
          <w:p w14:paraId="03DCC3E2"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Falta de infraestructura.</w:t>
            </w:r>
          </w:p>
        </w:tc>
      </w:tr>
      <w:tr w:rsidR="00CD630E" w:rsidRPr="0077662E" w14:paraId="20E82322"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486D6F4" w14:textId="77777777" w:rsidR="00CD630E" w:rsidRPr="0077662E" w:rsidRDefault="00CD630E" w:rsidP="002F7E62">
            <w:pPr>
              <w:pStyle w:val="Texto"/>
              <w:spacing w:before="40" w:after="40" w:line="160" w:lineRule="exact"/>
              <w:ind w:firstLine="0"/>
              <w:jc w:val="left"/>
              <w:rPr>
                <w:color w:val="000000"/>
                <w:sz w:val="12"/>
                <w:szCs w:val="12"/>
              </w:rPr>
            </w:pPr>
            <w:r w:rsidRPr="0077662E">
              <w:rPr>
                <w:color w:val="000000"/>
                <w:sz w:val="12"/>
                <w:szCs w:val="12"/>
              </w:rPr>
              <w:t>8</w:t>
            </w:r>
          </w:p>
        </w:tc>
        <w:tc>
          <w:tcPr>
            <w:tcW w:w="1080" w:type="dxa"/>
            <w:tcBorders>
              <w:top w:val="single" w:sz="6" w:space="0" w:color="auto"/>
              <w:left w:val="single" w:sz="6" w:space="0" w:color="auto"/>
              <w:bottom w:val="single" w:sz="6" w:space="0" w:color="auto"/>
              <w:right w:val="single" w:sz="6" w:space="0" w:color="auto"/>
            </w:tcBorders>
            <w:vAlign w:val="center"/>
          </w:tcPr>
          <w:p w14:paraId="23F14A33"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GBS150701610</w:t>
            </w:r>
          </w:p>
        </w:tc>
        <w:tc>
          <w:tcPr>
            <w:tcW w:w="1584" w:type="dxa"/>
            <w:tcBorders>
              <w:top w:val="single" w:sz="6" w:space="0" w:color="auto"/>
              <w:left w:val="single" w:sz="6" w:space="0" w:color="auto"/>
              <w:bottom w:val="single" w:sz="6" w:space="0" w:color="auto"/>
              <w:right w:val="single" w:sz="6" w:space="0" w:color="auto"/>
            </w:tcBorders>
            <w:vAlign w:val="center"/>
          </w:tcPr>
          <w:p w14:paraId="7AB84E28"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GRUPO BACAOL SERVICIOS, S.A. DE C.V.</w:t>
            </w:r>
          </w:p>
        </w:tc>
        <w:tc>
          <w:tcPr>
            <w:tcW w:w="1215" w:type="dxa"/>
            <w:tcBorders>
              <w:top w:val="single" w:sz="6" w:space="0" w:color="auto"/>
              <w:left w:val="single" w:sz="6" w:space="0" w:color="auto"/>
              <w:bottom w:val="single" w:sz="6" w:space="0" w:color="auto"/>
              <w:right w:val="single" w:sz="6" w:space="0" w:color="auto"/>
            </w:tcBorders>
            <w:vAlign w:val="center"/>
          </w:tcPr>
          <w:p w14:paraId="0B9B4740"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SAN PEDRO GARZA GARCÍA, NUEVO LEÓN</w:t>
            </w:r>
          </w:p>
        </w:tc>
        <w:tc>
          <w:tcPr>
            <w:tcW w:w="3006" w:type="dxa"/>
            <w:tcBorders>
              <w:top w:val="single" w:sz="6" w:space="0" w:color="auto"/>
              <w:left w:val="single" w:sz="6" w:space="0" w:color="auto"/>
              <w:bottom w:val="single" w:sz="6" w:space="0" w:color="auto"/>
              <w:right w:val="single" w:sz="6" w:space="0" w:color="auto"/>
            </w:tcBorders>
            <w:vAlign w:val="center"/>
          </w:tcPr>
          <w:p w14:paraId="5F091952"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SERVICIOS DE CONSULTORÍA EN ADMINISTRACIÓN Y OTROS SERVICIOS PROFESIONALES, CIENTÍFICOS Y TÉCNICOS</w:t>
            </w:r>
          </w:p>
        </w:tc>
        <w:tc>
          <w:tcPr>
            <w:tcW w:w="1449" w:type="dxa"/>
            <w:tcBorders>
              <w:top w:val="single" w:sz="6" w:space="0" w:color="auto"/>
              <w:left w:val="single" w:sz="6" w:space="0" w:color="auto"/>
              <w:bottom w:val="single" w:sz="6" w:space="0" w:color="auto"/>
              <w:right w:val="single" w:sz="6" w:space="0" w:color="auto"/>
            </w:tcBorders>
            <w:vAlign w:val="center"/>
          </w:tcPr>
          <w:p w14:paraId="7B1D4C08"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personal.</w:t>
            </w:r>
          </w:p>
          <w:p w14:paraId="2DFAC8AB"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Ausencia de activos.</w:t>
            </w:r>
          </w:p>
          <w:p w14:paraId="08F1020B" w14:textId="77777777" w:rsidR="00CD630E" w:rsidRPr="0077662E" w:rsidRDefault="00CD630E" w:rsidP="002F7E62">
            <w:pPr>
              <w:pStyle w:val="Texto"/>
              <w:spacing w:before="40" w:after="40" w:line="160" w:lineRule="exact"/>
              <w:ind w:firstLine="0"/>
              <w:jc w:val="left"/>
              <w:rPr>
                <w:sz w:val="12"/>
                <w:szCs w:val="12"/>
              </w:rPr>
            </w:pPr>
            <w:r w:rsidRPr="0077662E">
              <w:rPr>
                <w:sz w:val="12"/>
                <w:szCs w:val="12"/>
              </w:rPr>
              <w:t>Falta de infraestructura.</w:t>
            </w:r>
          </w:p>
        </w:tc>
      </w:tr>
      <w:tr w:rsidR="00CD630E" w:rsidRPr="0077662E" w14:paraId="0AD0A458"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4989F9B"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t>9</w:t>
            </w:r>
          </w:p>
        </w:tc>
        <w:tc>
          <w:tcPr>
            <w:tcW w:w="1080" w:type="dxa"/>
            <w:tcBorders>
              <w:top w:val="single" w:sz="6" w:space="0" w:color="auto"/>
              <w:left w:val="single" w:sz="6" w:space="0" w:color="auto"/>
              <w:bottom w:val="single" w:sz="6" w:space="0" w:color="auto"/>
              <w:right w:val="single" w:sz="6" w:space="0" w:color="auto"/>
            </w:tcBorders>
            <w:vAlign w:val="center"/>
          </w:tcPr>
          <w:p w14:paraId="6E2F9F06"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t>GCR140310ET3</w:t>
            </w:r>
          </w:p>
        </w:tc>
        <w:tc>
          <w:tcPr>
            <w:tcW w:w="1584" w:type="dxa"/>
            <w:tcBorders>
              <w:top w:val="single" w:sz="6" w:space="0" w:color="auto"/>
              <w:left w:val="single" w:sz="6" w:space="0" w:color="auto"/>
              <w:bottom w:val="single" w:sz="6" w:space="0" w:color="auto"/>
              <w:right w:val="single" w:sz="6" w:space="0" w:color="auto"/>
            </w:tcBorders>
            <w:vAlign w:val="center"/>
          </w:tcPr>
          <w:p w14:paraId="33F49F58"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t>GAUDIUM CRECIMIENTO,</w:t>
            </w:r>
            <w:r>
              <w:rPr>
                <w:color w:val="000000"/>
                <w:sz w:val="12"/>
                <w:szCs w:val="12"/>
              </w:rPr>
              <w:t xml:space="preserve"> </w:t>
            </w:r>
            <w:r w:rsidRPr="0077662E">
              <w:rPr>
                <w:color w:val="000000"/>
                <w:sz w:val="12"/>
                <w:szCs w:val="12"/>
              </w:rPr>
              <w:t>S.A. DE C.V.</w:t>
            </w:r>
          </w:p>
        </w:tc>
        <w:tc>
          <w:tcPr>
            <w:tcW w:w="1215" w:type="dxa"/>
            <w:tcBorders>
              <w:top w:val="single" w:sz="6" w:space="0" w:color="auto"/>
              <w:left w:val="single" w:sz="6" w:space="0" w:color="auto"/>
              <w:bottom w:val="single" w:sz="6" w:space="0" w:color="auto"/>
              <w:right w:val="single" w:sz="6" w:space="0" w:color="auto"/>
            </w:tcBorders>
            <w:vAlign w:val="center"/>
          </w:tcPr>
          <w:p w14:paraId="4A91B7AD"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NAUCALPAN DE JUÁREZ, ESTADO DE MÉXICO</w:t>
            </w:r>
          </w:p>
        </w:tc>
        <w:tc>
          <w:tcPr>
            <w:tcW w:w="3006" w:type="dxa"/>
            <w:tcBorders>
              <w:top w:val="single" w:sz="6" w:space="0" w:color="auto"/>
              <w:left w:val="single" w:sz="6" w:space="0" w:color="auto"/>
              <w:bottom w:val="single" w:sz="6" w:space="0" w:color="auto"/>
              <w:right w:val="single" w:sz="6" w:space="0" w:color="auto"/>
            </w:tcBorders>
            <w:vAlign w:val="center"/>
          </w:tcPr>
          <w:p w14:paraId="53405757"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FABRICACIÓN DE MATERIAL DE CURACIÓN;</w:t>
            </w:r>
          </w:p>
          <w:p w14:paraId="6663893B"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REPARACIÓN Y MANTENIMIENTO DE MAQUINARIA Y EQUIPO COMERCIAL Y DE SERVICIOS;</w:t>
            </w:r>
          </w:p>
          <w:p w14:paraId="13949A77"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CALZADO;</w:t>
            </w:r>
          </w:p>
          <w:p w14:paraId="46F68EA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ROPA;</w:t>
            </w:r>
          </w:p>
          <w:p w14:paraId="7BCAE106"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OTROS MATERIALES PARA LACONSTRUCCIÓN, EXCEPTO DE MADERA;</w:t>
            </w:r>
          </w:p>
          <w:p w14:paraId="31278CE8"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ARTÍCULOS DE PAPELERIA PARA USO ESCOLAR Y DE OFICINA;</w:t>
            </w:r>
          </w:p>
          <w:p w14:paraId="55555F25"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FRABRICACIÓN DE PREPARACIÓN DE FARMACÉUTICAS; FABRICACIÓN DE EQUIPO Y APARATOS PARA USO MÉDICO, DENTAL, PARA LABORATORIO Y DE MÁXIMA SEGURIDAD;</w:t>
            </w:r>
          </w:p>
          <w:p w14:paraId="472FF77E"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FABRICACIÓN DE MATERIAS PRIMAS PARA LA INDUSTRIA FARMACÉUTICA;</w:t>
            </w:r>
          </w:p>
          <w:p w14:paraId="16366994"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PRODUCTOS FARMACÉUTICOS; OTROS SERVICIOS RELACIONADOS CON LOS SERVICIOS INMOBILIARIOS;</w:t>
            </w:r>
          </w:p>
          <w:p w14:paraId="407D0D36"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LAVANDERIAS Y TINTORERIAS;</w:t>
            </w:r>
          </w:p>
          <w:p w14:paraId="18709E2C"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CONSTRUCCIÓN DE INMUEBLES COMERCIALES, INSTITUCIONALES Y DE SERVICIOS;</w:t>
            </w:r>
          </w:p>
          <w:p w14:paraId="3370B16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CONSTRUCCIÓN DE VIVIENDA UNIFAMILIAR;</w:t>
            </w:r>
          </w:p>
          <w:p w14:paraId="0551EDAC"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CONSTRUCCIÓN DE VIVIENDA MULTIFAMILIAR Y</w:t>
            </w:r>
          </w:p>
          <w:p w14:paraId="331796A2"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CONSTRUCCIÓN DE OBRAS DE URBANIZACIÓN.</w:t>
            </w:r>
          </w:p>
        </w:tc>
        <w:tc>
          <w:tcPr>
            <w:tcW w:w="1449" w:type="dxa"/>
            <w:tcBorders>
              <w:top w:val="single" w:sz="6" w:space="0" w:color="auto"/>
              <w:left w:val="single" w:sz="6" w:space="0" w:color="auto"/>
              <w:bottom w:val="single" w:sz="6" w:space="0" w:color="auto"/>
              <w:right w:val="single" w:sz="6" w:space="0" w:color="auto"/>
            </w:tcBorders>
            <w:vAlign w:val="center"/>
          </w:tcPr>
          <w:p w14:paraId="2AFA92B4"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activos.</w:t>
            </w:r>
          </w:p>
          <w:p w14:paraId="69DAD2AA"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personal.</w:t>
            </w:r>
          </w:p>
        </w:tc>
      </w:tr>
    </w:tbl>
    <w:p w14:paraId="013D7C9E" w14:textId="77777777" w:rsidR="00CD630E" w:rsidRPr="006033DA" w:rsidRDefault="00CD630E" w:rsidP="00CD630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080"/>
        <w:gridCol w:w="1584"/>
        <w:gridCol w:w="1215"/>
        <w:gridCol w:w="3006"/>
        <w:gridCol w:w="1449"/>
      </w:tblGrid>
      <w:tr w:rsidR="00CD630E" w:rsidRPr="0077662E" w14:paraId="1E7D1296"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EE2792A"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t>10</w:t>
            </w:r>
          </w:p>
        </w:tc>
        <w:tc>
          <w:tcPr>
            <w:tcW w:w="1080" w:type="dxa"/>
            <w:tcBorders>
              <w:top w:val="single" w:sz="6" w:space="0" w:color="auto"/>
              <w:left w:val="single" w:sz="6" w:space="0" w:color="auto"/>
              <w:bottom w:val="single" w:sz="6" w:space="0" w:color="auto"/>
              <w:right w:val="single" w:sz="6" w:space="0" w:color="auto"/>
            </w:tcBorders>
            <w:vAlign w:val="center"/>
          </w:tcPr>
          <w:p w14:paraId="414F09D7" w14:textId="77777777" w:rsidR="00CD630E" w:rsidRPr="0077662E" w:rsidRDefault="00CD630E" w:rsidP="002F7E62">
            <w:pPr>
              <w:pStyle w:val="Texto"/>
              <w:spacing w:before="40" w:after="40" w:line="164" w:lineRule="exact"/>
              <w:ind w:firstLine="0"/>
              <w:jc w:val="left"/>
              <w:rPr>
                <w:color w:val="000000"/>
                <w:sz w:val="12"/>
                <w:szCs w:val="12"/>
              </w:rPr>
            </w:pPr>
            <w:r w:rsidRPr="0077662E">
              <w:rPr>
                <w:sz w:val="12"/>
                <w:szCs w:val="12"/>
              </w:rPr>
              <w:t>IBC071220E88</w:t>
            </w:r>
          </w:p>
        </w:tc>
        <w:tc>
          <w:tcPr>
            <w:tcW w:w="1584" w:type="dxa"/>
            <w:tcBorders>
              <w:top w:val="single" w:sz="6" w:space="0" w:color="auto"/>
              <w:left w:val="single" w:sz="6" w:space="0" w:color="auto"/>
              <w:bottom w:val="single" w:sz="6" w:space="0" w:color="auto"/>
              <w:right w:val="single" w:sz="6" w:space="0" w:color="auto"/>
            </w:tcBorders>
            <w:vAlign w:val="center"/>
          </w:tcPr>
          <w:p w14:paraId="10394A5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INDUSTRIA BICENTENARIO DE CORDOBA, S.A. DE C.V.</w:t>
            </w:r>
          </w:p>
        </w:tc>
        <w:tc>
          <w:tcPr>
            <w:tcW w:w="1215" w:type="dxa"/>
            <w:tcBorders>
              <w:top w:val="single" w:sz="6" w:space="0" w:color="auto"/>
              <w:left w:val="single" w:sz="6" w:space="0" w:color="auto"/>
              <w:bottom w:val="single" w:sz="6" w:space="0" w:color="auto"/>
              <w:right w:val="single" w:sz="6" w:space="0" w:color="auto"/>
            </w:tcBorders>
            <w:vAlign w:val="center"/>
          </w:tcPr>
          <w:p w14:paraId="00E4F96B"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CÓRDOBA, VERACRUZ</w:t>
            </w:r>
          </w:p>
        </w:tc>
        <w:tc>
          <w:tcPr>
            <w:tcW w:w="3006" w:type="dxa"/>
            <w:tcBorders>
              <w:top w:val="single" w:sz="6" w:space="0" w:color="auto"/>
              <w:left w:val="single" w:sz="6" w:space="0" w:color="auto"/>
              <w:bottom w:val="single" w:sz="6" w:space="0" w:color="auto"/>
              <w:right w:val="single" w:sz="6" w:space="0" w:color="auto"/>
            </w:tcBorders>
            <w:vAlign w:val="center"/>
          </w:tcPr>
          <w:p w14:paraId="6B41383D"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ABARROTES;</w:t>
            </w:r>
          </w:p>
          <w:p w14:paraId="4017691B"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SEMILLAS Y GRANOS ALIMENTICIOS, FRUTAS SECAS, CHILES SECOS Y ESPECIAS (CLAVOS, PIMIENTA, AZAFRÁN, COMINO, NUEZ MOSCADA, CANELA);</w:t>
            </w:r>
          </w:p>
          <w:p w14:paraId="5D281A3B"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CIGARROS, PUROS Y TABACO;</w:t>
            </w:r>
          </w:p>
          <w:p w14:paraId="6683391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BEBIDAS REFRESCANTES Y</w:t>
            </w:r>
          </w:p>
          <w:p w14:paraId="53318078"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COMERCIO AL POR MAYOR DE CONSERVAS ALIMENTICIAS ENLATADAS, EN SALMUERA, ENCURTIDOS, PRODUCTOS ALIMENTICIOS CONGELADOS, EN ALMÍBAR, EN ACEITE, PURÉS.</w:t>
            </w:r>
          </w:p>
        </w:tc>
        <w:tc>
          <w:tcPr>
            <w:tcW w:w="1449" w:type="dxa"/>
            <w:tcBorders>
              <w:top w:val="single" w:sz="6" w:space="0" w:color="auto"/>
              <w:left w:val="single" w:sz="6" w:space="0" w:color="auto"/>
              <w:bottom w:val="single" w:sz="6" w:space="0" w:color="auto"/>
              <w:right w:val="single" w:sz="6" w:space="0" w:color="auto"/>
            </w:tcBorders>
            <w:vAlign w:val="center"/>
          </w:tcPr>
          <w:p w14:paraId="2D1A4B05"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activos.</w:t>
            </w:r>
          </w:p>
          <w:p w14:paraId="64BCC6F8"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Sin capacidad material.</w:t>
            </w:r>
          </w:p>
          <w:p w14:paraId="392A153A"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Falta de infraestructura.</w:t>
            </w:r>
          </w:p>
        </w:tc>
      </w:tr>
      <w:tr w:rsidR="00CD630E" w:rsidRPr="0077662E" w14:paraId="0B75E280"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F3EC707"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lastRenderedPageBreak/>
              <w:t>11</w:t>
            </w:r>
          </w:p>
        </w:tc>
        <w:tc>
          <w:tcPr>
            <w:tcW w:w="1080" w:type="dxa"/>
            <w:tcBorders>
              <w:top w:val="single" w:sz="6" w:space="0" w:color="auto"/>
              <w:left w:val="single" w:sz="6" w:space="0" w:color="auto"/>
              <w:bottom w:val="single" w:sz="6" w:space="0" w:color="auto"/>
              <w:right w:val="single" w:sz="6" w:space="0" w:color="auto"/>
            </w:tcBorders>
            <w:vAlign w:val="center"/>
          </w:tcPr>
          <w:p w14:paraId="66663CC5"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t>LCO1611035C7</w:t>
            </w:r>
          </w:p>
        </w:tc>
        <w:tc>
          <w:tcPr>
            <w:tcW w:w="1584" w:type="dxa"/>
            <w:tcBorders>
              <w:top w:val="single" w:sz="6" w:space="0" w:color="auto"/>
              <w:left w:val="single" w:sz="6" w:space="0" w:color="auto"/>
              <w:bottom w:val="single" w:sz="6" w:space="0" w:color="auto"/>
              <w:right w:val="single" w:sz="6" w:space="0" w:color="auto"/>
            </w:tcBorders>
            <w:vAlign w:val="center"/>
          </w:tcPr>
          <w:p w14:paraId="7B363A9D"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LEYN COMERCIALIZADORA, S.A. DE C.V.</w:t>
            </w:r>
          </w:p>
        </w:tc>
        <w:tc>
          <w:tcPr>
            <w:tcW w:w="1215" w:type="dxa"/>
            <w:tcBorders>
              <w:top w:val="single" w:sz="6" w:space="0" w:color="auto"/>
              <w:left w:val="single" w:sz="6" w:space="0" w:color="auto"/>
              <w:bottom w:val="single" w:sz="6" w:space="0" w:color="auto"/>
              <w:right w:val="single" w:sz="6" w:space="0" w:color="auto"/>
            </w:tcBorders>
            <w:vAlign w:val="center"/>
          </w:tcPr>
          <w:p w14:paraId="6A738C3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HERMOSILLO, SONORA</w:t>
            </w:r>
          </w:p>
        </w:tc>
        <w:tc>
          <w:tcPr>
            <w:tcW w:w="3006" w:type="dxa"/>
            <w:tcBorders>
              <w:top w:val="single" w:sz="6" w:space="0" w:color="auto"/>
              <w:left w:val="single" w:sz="6" w:space="0" w:color="auto"/>
              <w:bottom w:val="single" w:sz="6" w:space="0" w:color="auto"/>
              <w:right w:val="single" w:sz="6" w:space="0" w:color="auto"/>
            </w:tcBorders>
            <w:vAlign w:val="center"/>
          </w:tcPr>
          <w:p w14:paraId="6DD66168"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OTROS INTERMEDIARIOS DEL COMERCIO AL POR MENOR.</w:t>
            </w:r>
          </w:p>
        </w:tc>
        <w:tc>
          <w:tcPr>
            <w:tcW w:w="1449" w:type="dxa"/>
            <w:tcBorders>
              <w:top w:val="single" w:sz="6" w:space="0" w:color="auto"/>
              <w:left w:val="single" w:sz="6" w:space="0" w:color="auto"/>
              <w:bottom w:val="single" w:sz="6" w:space="0" w:color="auto"/>
              <w:right w:val="single" w:sz="6" w:space="0" w:color="auto"/>
            </w:tcBorders>
            <w:vAlign w:val="center"/>
          </w:tcPr>
          <w:p w14:paraId="5463CDAA"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activos.</w:t>
            </w:r>
          </w:p>
          <w:p w14:paraId="13D5C867"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personal.</w:t>
            </w:r>
          </w:p>
        </w:tc>
      </w:tr>
      <w:tr w:rsidR="00CD630E" w:rsidRPr="0077662E" w14:paraId="46B166B2"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47EFC20"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t>12</w:t>
            </w:r>
          </w:p>
        </w:tc>
        <w:tc>
          <w:tcPr>
            <w:tcW w:w="1080" w:type="dxa"/>
            <w:tcBorders>
              <w:top w:val="single" w:sz="6" w:space="0" w:color="auto"/>
              <w:left w:val="single" w:sz="6" w:space="0" w:color="auto"/>
              <w:bottom w:val="single" w:sz="6" w:space="0" w:color="auto"/>
              <w:right w:val="single" w:sz="6" w:space="0" w:color="auto"/>
            </w:tcBorders>
            <w:vAlign w:val="center"/>
          </w:tcPr>
          <w:p w14:paraId="569B373C"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MGR1509175B1</w:t>
            </w:r>
          </w:p>
        </w:tc>
        <w:tc>
          <w:tcPr>
            <w:tcW w:w="1584" w:type="dxa"/>
            <w:tcBorders>
              <w:top w:val="single" w:sz="6" w:space="0" w:color="auto"/>
              <w:left w:val="single" w:sz="6" w:space="0" w:color="auto"/>
              <w:bottom w:val="single" w:sz="6" w:space="0" w:color="auto"/>
              <w:right w:val="single" w:sz="6" w:space="0" w:color="auto"/>
            </w:tcBorders>
            <w:vAlign w:val="center"/>
          </w:tcPr>
          <w:p w14:paraId="1BA2C9F2"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MAXIMO GRADO,</w:t>
            </w:r>
            <w:r>
              <w:rPr>
                <w:sz w:val="12"/>
                <w:szCs w:val="12"/>
              </w:rPr>
              <w:t xml:space="preserve"> </w:t>
            </w:r>
            <w:r w:rsidRPr="0077662E">
              <w:rPr>
                <w:sz w:val="12"/>
                <w:szCs w:val="12"/>
              </w:rPr>
              <w:t>S.A. DE C.V.</w:t>
            </w:r>
          </w:p>
        </w:tc>
        <w:tc>
          <w:tcPr>
            <w:tcW w:w="1215" w:type="dxa"/>
            <w:tcBorders>
              <w:top w:val="single" w:sz="6" w:space="0" w:color="auto"/>
              <w:left w:val="single" w:sz="6" w:space="0" w:color="auto"/>
              <w:bottom w:val="single" w:sz="6" w:space="0" w:color="auto"/>
              <w:right w:val="single" w:sz="6" w:space="0" w:color="auto"/>
            </w:tcBorders>
            <w:vAlign w:val="center"/>
          </w:tcPr>
          <w:p w14:paraId="4F2A17E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ZAPOPAN, JALISCO</w:t>
            </w:r>
          </w:p>
        </w:tc>
        <w:tc>
          <w:tcPr>
            <w:tcW w:w="3006" w:type="dxa"/>
            <w:tcBorders>
              <w:top w:val="single" w:sz="6" w:space="0" w:color="auto"/>
              <w:left w:val="single" w:sz="6" w:space="0" w:color="auto"/>
              <w:bottom w:val="single" w:sz="6" w:space="0" w:color="auto"/>
              <w:right w:val="single" w:sz="6" w:space="0" w:color="auto"/>
            </w:tcBorders>
            <w:vAlign w:val="center"/>
          </w:tcPr>
          <w:p w14:paraId="1CE34A8A"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AGENCIAS DE PUBLICIDAD</w:t>
            </w:r>
          </w:p>
        </w:tc>
        <w:tc>
          <w:tcPr>
            <w:tcW w:w="1449" w:type="dxa"/>
            <w:tcBorders>
              <w:top w:val="single" w:sz="6" w:space="0" w:color="auto"/>
              <w:left w:val="single" w:sz="6" w:space="0" w:color="auto"/>
              <w:bottom w:val="single" w:sz="6" w:space="0" w:color="auto"/>
              <w:right w:val="single" w:sz="6" w:space="0" w:color="auto"/>
            </w:tcBorders>
            <w:vAlign w:val="center"/>
          </w:tcPr>
          <w:p w14:paraId="56AF594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personal.</w:t>
            </w:r>
          </w:p>
          <w:p w14:paraId="200043F9"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activos.</w:t>
            </w:r>
          </w:p>
          <w:p w14:paraId="453C58C3"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Sin capacidad material.</w:t>
            </w:r>
          </w:p>
          <w:p w14:paraId="3725F83F"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Falta de infraestructura.</w:t>
            </w:r>
          </w:p>
        </w:tc>
      </w:tr>
      <w:tr w:rsidR="00CD630E" w:rsidRPr="0077662E" w14:paraId="796D360D" w14:textId="77777777" w:rsidTr="002F7E62">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EBDA464" w14:textId="77777777" w:rsidR="00CD630E" w:rsidRPr="0077662E" w:rsidRDefault="00CD630E" w:rsidP="002F7E62">
            <w:pPr>
              <w:pStyle w:val="Texto"/>
              <w:spacing w:before="40" w:after="40" w:line="164" w:lineRule="exact"/>
              <w:ind w:firstLine="0"/>
              <w:jc w:val="left"/>
              <w:rPr>
                <w:color w:val="000000"/>
                <w:sz w:val="12"/>
                <w:szCs w:val="12"/>
              </w:rPr>
            </w:pPr>
            <w:r w:rsidRPr="0077662E">
              <w:rPr>
                <w:color w:val="000000"/>
                <w:sz w:val="12"/>
                <w:szCs w:val="12"/>
              </w:rPr>
              <w:t>13</w:t>
            </w:r>
          </w:p>
        </w:tc>
        <w:tc>
          <w:tcPr>
            <w:tcW w:w="1080" w:type="dxa"/>
            <w:tcBorders>
              <w:top w:val="single" w:sz="6" w:space="0" w:color="auto"/>
              <w:left w:val="single" w:sz="6" w:space="0" w:color="auto"/>
              <w:bottom w:val="single" w:sz="6" w:space="0" w:color="auto"/>
              <w:right w:val="single" w:sz="6" w:space="0" w:color="auto"/>
            </w:tcBorders>
            <w:vAlign w:val="center"/>
          </w:tcPr>
          <w:p w14:paraId="6C584F1E"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 xml:space="preserve">SSP090910S37 </w:t>
            </w:r>
          </w:p>
        </w:tc>
        <w:tc>
          <w:tcPr>
            <w:tcW w:w="1584" w:type="dxa"/>
            <w:tcBorders>
              <w:top w:val="single" w:sz="6" w:space="0" w:color="auto"/>
              <w:left w:val="single" w:sz="6" w:space="0" w:color="auto"/>
              <w:bottom w:val="single" w:sz="6" w:space="0" w:color="auto"/>
              <w:right w:val="single" w:sz="6" w:space="0" w:color="auto"/>
            </w:tcBorders>
            <w:vAlign w:val="center"/>
          </w:tcPr>
          <w:p w14:paraId="12E013FC"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SPI SERVICIOS</w:t>
            </w:r>
            <w:r>
              <w:rPr>
                <w:sz w:val="12"/>
                <w:szCs w:val="12"/>
              </w:rPr>
              <w:t xml:space="preserve"> </w:t>
            </w:r>
            <w:r w:rsidRPr="0077662E">
              <w:rPr>
                <w:sz w:val="12"/>
                <w:szCs w:val="12"/>
              </w:rPr>
              <w:t>DE PLANEACIÓN INMOBILIARIA,</w:t>
            </w:r>
            <w:r>
              <w:rPr>
                <w:sz w:val="12"/>
                <w:szCs w:val="12"/>
              </w:rPr>
              <w:t xml:space="preserve"> </w:t>
            </w:r>
            <w:r w:rsidRPr="0077662E">
              <w:rPr>
                <w:sz w:val="12"/>
                <w:szCs w:val="12"/>
              </w:rPr>
              <w:t>S.A. DE C.V.</w:t>
            </w:r>
          </w:p>
        </w:tc>
        <w:tc>
          <w:tcPr>
            <w:tcW w:w="1215" w:type="dxa"/>
            <w:tcBorders>
              <w:top w:val="single" w:sz="6" w:space="0" w:color="auto"/>
              <w:left w:val="single" w:sz="6" w:space="0" w:color="auto"/>
              <w:bottom w:val="single" w:sz="6" w:space="0" w:color="auto"/>
              <w:right w:val="single" w:sz="6" w:space="0" w:color="auto"/>
            </w:tcBorders>
            <w:vAlign w:val="center"/>
          </w:tcPr>
          <w:p w14:paraId="396B552F"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IZTAPALAPA, CIUDAD DE MÉXICO</w:t>
            </w:r>
          </w:p>
        </w:tc>
        <w:tc>
          <w:tcPr>
            <w:tcW w:w="3006" w:type="dxa"/>
            <w:tcBorders>
              <w:top w:val="single" w:sz="6" w:space="0" w:color="auto"/>
              <w:left w:val="single" w:sz="6" w:space="0" w:color="auto"/>
              <w:bottom w:val="single" w:sz="6" w:space="0" w:color="auto"/>
              <w:right w:val="single" w:sz="6" w:space="0" w:color="auto"/>
            </w:tcBorders>
            <w:vAlign w:val="center"/>
          </w:tcPr>
          <w:p w14:paraId="65AFAD1C"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INMOBILIARIAS Y CORREDORES DE BIENES RAÍCES</w:t>
            </w:r>
          </w:p>
        </w:tc>
        <w:tc>
          <w:tcPr>
            <w:tcW w:w="1449" w:type="dxa"/>
            <w:tcBorders>
              <w:top w:val="single" w:sz="6" w:space="0" w:color="auto"/>
              <w:left w:val="single" w:sz="6" w:space="0" w:color="auto"/>
              <w:bottom w:val="single" w:sz="6" w:space="0" w:color="auto"/>
              <w:right w:val="single" w:sz="6" w:space="0" w:color="auto"/>
            </w:tcBorders>
            <w:vAlign w:val="center"/>
          </w:tcPr>
          <w:p w14:paraId="1F90FE7D"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Ausencia de personal.</w:t>
            </w:r>
          </w:p>
          <w:p w14:paraId="187FC9CB" w14:textId="77777777" w:rsidR="00CD630E" w:rsidRPr="0077662E" w:rsidRDefault="00CD630E" w:rsidP="002F7E62">
            <w:pPr>
              <w:pStyle w:val="Texto"/>
              <w:spacing w:before="40" w:after="40" w:line="164" w:lineRule="exact"/>
              <w:ind w:firstLine="0"/>
              <w:jc w:val="left"/>
              <w:rPr>
                <w:sz w:val="12"/>
                <w:szCs w:val="12"/>
              </w:rPr>
            </w:pPr>
            <w:r w:rsidRPr="0077662E">
              <w:rPr>
                <w:sz w:val="12"/>
                <w:szCs w:val="12"/>
              </w:rPr>
              <w:t xml:space="preserve">Ausencia de activos. </w:t>
            </w:r>
          </w:p>
        </w:tc>
      </w:tr>
    </w:tbl>
    <w:p w14:paraId="6DBF9199" w14:textId="77777777" w:rsidR="00CD630E" w:rsidRPr="00830672" w:rsidRDefault="00CD630E" w:rsidP="00CD630E">
      <w:pPr>
        <w:pStyle w:val="Texto"/>
        <w:rPr>
          <w:color w:val="000000"/>
        </w:rPr>
      </w:pPr>
    </w:p>
    <w:p w14:paraId="6941849A" w14:textId="77777777" w:rsidR="00CD630E" w:rsidRPr="00830672" w:rsidRDefault="00CD630E" w:rsidP="00CD630E">
      <w:pPr>
        <w:pStyle w:val="Texto"/>
        <w:rPr>
          <w:lang w:val="es-ES_tradnl"/>
        </w:rPr>
      </w:pPr>
      <w:r w:rsidRPr="00830672">
        <w:rPr>
          <w:lang w:val="es-ES_tradnl"/>
        </w:rPr>
        <w:t>Por lo anterior, el nombre o razón social de los contribuyentes</w:t>
      </w:r>
      <w:r w:rsidRPr="00830672">
        <w:rPr>
          <w:b/>
          <w:lang w:val="es-ES_tradnl"/>
        </w:rPr>
        <w:t xml:space="preserve"> </w:t>
      </w:r>
      <w:r w:rsidRPr="00830672">
        <w:rPr>
          <w:lang w:val="es-ES_tradnl"/>
        </w:rPr>
        <w:t xml:space="preserve">a los que se les notificó las citadas resoluciones fueron agregados al listado a que se refiere el </w:t>
      </w:r>
      <w:r w:rsidRPr="00830672">
        <w:rPr>
          <w:b/>
          <w:lang w:val="es-ES_tradnl"/>
        </w:rPr>
        <w:t>cuarto</w:t>
      </w:r>
      <w:r w:rsidRPr="00830672">
        <w:rPr>
          <w:lang w:val="es-ES_tradnl"/>
        </w:rPr>
        <w:t xml:space="preserve"> párrafo del artículo 69-B del Código Fiscal de la Federación,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376"/>
        <w:gridCol w:w="1167"/>
        <w:gridCol w:w="2386"/>
        <w:gridCol w:w="2891"/>
        <w:gridCol w:w="1892"/>
      </w:tblGrid>
      <w:tr w:rsidR="00CD630E" w:rsidRPr="0077662E" w14:paraId="4FD38B10" w14:textId="77777777" w:rsidTr="002F7E62">
        <w:tblPrEx>
          <w:tblCellMar>
            <w:top w:w="0" w:type="dxa"/>
            <w:bottom w:w="0" w:type="dxa"/>
          </w:tblCellMar>
        </w:tblPrEx>
        <w:trPr>
          <w:cantSplit/>
          <w:trHeight w:val="20"/>
          <w:tblHeader/>
        </w:trPr>
        <w:tc>
          <w:tcPr>
            <w:tcW w:w="376" w:type="dxa"/>
            <w:tcBorders>
              <w:top w:val="single" w:sz="6" w:space="0" w:color="auto"/>
              <w:left w:val="single" w:sz="6" w:space="0" w:color="auto"/>
              <w:bottom w:val="single" w:sz="6" w:space="0" w:color="auto"/>
              <w:right w:val="single" w:sz="6" w:space="0" w:color="auto"/>
            </w:tcBorders>
            <w:shd w:val="pct12" w:color="auto" w:fill="auto"/>
            <w:noWrap/>
          </w:tcPr>
          <w:p w14:paraId="1189090D" w14:textId="77777777" w:rsidR="00CD630E" w:rsidRPr="0077662E" w:rsidRDefault="00CD630E" w:rsidP="002F7E62">
            <w:pPr>
              <w:pStyle w:val="Texto"/>
              <w:spacing w:before="40" w:after="40" w:line="180" w:lineRule="exact"/>
              <w:ind w:firstLine="0"/>
              <w:jc w:val="center"/>
              <w:rPr>
                <w:color w:val="000000"/>
                <w:sz w:val="12"/>
                <w:szCs w:val="12"/>
              </w:rPr>
            </w:pPr>
          </w:p>
        </w:tc>
        <w:tc>
          <w:tcPr>
            <w:tcW w:w="1167" w:type="dxa"/>
            <w:tcBorders>
              <w:top w:val="single" w:sz="6" w:space="0" w:color="auto"/>
              <w:left w:val="single" w:sz="6" w:space="0" w:color="auto"/>
              <w:bottom w:val="single" w:sz="6" w:space="0" w:color="auto"/>
              <w:right w:val="single" w:sz="6" w:space="0" w:color="auto"/>
            </w:tcBorders>
            <w:shd w:val="pct12" w:color="auto" w:fill="auto"/>
          </w:tcPr>
          <w:p w14:paraId="512CE9ED" w14:textId="77777777" w:rsidR="00CD630E" w:rsidRPr="0077662E" w:rsidRDefault="00CD630E" w:rsidP="002F7E62">
            <w:pPr>
              <w:pStyle w:val="Texto"/>
              <w:spacing w:before="40" w:after="40" w:line="180" w:lineRule="exact"/>
              <w:ind w:firstLine="0"/>
              <w:jc w:val="center"/>
              <w:rPr>
                <w:color w:val="000000"/>
                <w:sz w:val="12"/>
                <w:szCs w:val="12"/>
              </w:rPr>
            </w:pPr>
            <w:r w:rsidRPr="0077662E">
              <w:rPr>
                <w:b/>
                <w:color w:val="000000"/>
                <w:sz w:val="12"/>
                <w:szCs w:val="12"/>
                <w:lang w:val="es-ES_tradnl"/>
              </w:rPr>
              <w:t>R.F.C.</w:t>
            </w:r>
          </w:p>
        </w:tc>
        <w:tc>
          <w:tcPr>
            <w:tcW w:w="2386" w:type="dxa"/>
            <w:tcBorders>
              <w:top w:val="single" w:sz="6" w:space="0" w:color="auto"/>
              <w:left w:val="single" w:sz="6" w:space="0" w:color="auto"/>
              <w:bottom w:val="single" w:sz="6" w:space="0" w:color="auto"/>
              <w:right w:val="single" w:sz="6" w:space="0" w:color="auto"/>
            </w:tcBorders>
            <w:shd w:val="pct12" w:color="auto" w:fill="auto"/>
          </w:tcPr>
          <w:p w14:paraId="4316F766" w14:textId="77777777" w:rsidR="00CD630E" w:rsidRPr="0077662E" w:rsidRDefault="00CD630E" w:rsidP="002F7E62">
            <w:pPr>
              <w:pStyle w:val="Texto"/>
              <w:spacing w:before="40" w:after="40" w:line="180" w:lineRule="exact"/>
              <w:ind w:firstLine="0"/>
              <w:jc w:val="center"/>
              <w:rPr>
                <w:b/>
                <w:color w:val="000000"/>
                <w:sz w:val="12"/>
                <w:szCs w:val="12"/>
                <w:lang w:val="es-ES_tradnl"/>
              </w:rPr>
            </w:pPr>
            <w:r w:rsidRPr="0077662E">
              <w:rPr>
                <w:b/>
                <w:color w:val="000000"/>
                <w:sz w:val="12"/>
                <w:szCs w:val="12"/>
                <w:lang w:val="es-ES_tradnl"/>
              </w:rPr>
              <w:t>Nombre, denominación o razón social del Contribuyente</w:t>
            </w:r>
          </w:p>
        </w:tc>
        <w:tc>
          <w:tcPr>
            <w:tcW w:w="2891" w:type="dxa"/>
            <w:tcBorders>
              <w:top w:val="single" w:sz="6" w:space="0" w:color="auto"/>
              <w:left w:val="single" w:sz="6" w:space="0" w:color="auto"/>
              <w:bottom w:val="single" w:sz="6" w:space="0" w:color="auto"/>
              <w:right w:val="single" w:sz="6" w:space="0" w:color="auto"/>
            </w:tcBorders>
            <w:shd w:val="pct12" w:color="auto" w:fill="auto"/>
          </w:tcPr>
          <w:p w14:paraId="631DD6C6" w14:textId="77777777" w:rsidR="00CD630E" w:rsidRPr="0077662E" w:rsidRDefault="00CD630E" w:rsidP="002F7E62">
            <w:pPr>
              <w:pStyle w:val="Texto"/>
              <w:spacing w:before="40" w:after="40" w:line="180" w:lineRule="exact"/>
              <w:ind w:firstLine="0"/>
              <w:jc w:val="center"/>
              <w:rPr>
                <w:color w:val="000000"/>
                <w:sz w:val="12"/>
                <w:szCs w:val="12"/>
              </w:rPr>
            </w:pPr>
            <w:r w:rsidRPr="0077662E">
              <w:rPr>
                <w:b/>
                <w:color w:val="000000"/>
                <w:sz w:val="12"/>
                <w:szCs w:val="12"/>
                <w:lang w:val="es-ES_tradnl"/>
              </w:rPr>
              <w:t>Número y fecha de oficio que contiene en Listado Global Definitivo</w:t>
            </w:r>
          </w:p>
        </w:tc>
        <w:tc>
          <w:tcPr>
            <w:tcW w:w="1892" w:type="dxa"/>
            <w:tcBorders>
              <w:top w:val="single" w:sz="6" w:space="0" w:color="auto"/>
              <w:left w:val="single" w:sz="6" w:space="0" w:color="auto"/>
              <w:bottom w:val="single" w:sz="6" w:space="0" w:color="auto"/>
              <w:right w:val="single" w:sz="6" w:space="0" w:color="auto"/>
            </w:tcBorders>
            <w:shd w:val="pct12" w:color="auto" w:fill="auto"/>
          </w:tcPr>
          <w:p w14:paraId="0AC55827" w14:textId="77777777" w:rsidR="00CD630E" w:rsidRPr="0077662E" w:rsidRDefault="00CD630E" w:rsidP="002F7E62">
            <w:pPr>
              <w:pStyle w:val="Texto"/>
              <w:spacing w:before="40" w:after="40" w:line="180" w:lineRule="exact"/>
              <w:ind w:firstLine="0"/>
              <w:jc w:val="center"/>
              <w:rPr>
                <w:color w:val="000000"/>
                <w:sz w:val="12"/>
                <w:szCs w:val="12"/>
              </w:rPr>
            </w:pPr>
            <w:r w:rsidRPr="0077662E">
              <w:rPr>
                <w:b/>
                <w:color w:val="000000"/>
                <w:sz w:val="12"/>
                <w:szCs w:val="12"/>
                <w:lang w:val="es-ES_tradnl"/>
              </w:rPr>
              <w:t>Fecha de publicación en el Diario Oficial de la Federación</w:t>
            </w:r>
          </w:p>
        </w:tc>
      </w:tr>
      <w:tr w:rsidR="00CD630E" w:rsidRPr="0077662E" w14:paraId="34458BEC"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018AB5D0"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1</w:t>
            </w:r>
          </w:p>
        </w:tc>
        <w:tc>
          <w:tcPr>
            <w:tcW w:w="1167" w:type="dxa"/>
            <w:tcBorders>
              <w:top w:val="single" w:sz="6" w:space="0" w:color="auto"/>
              <w:left w:val="single" w:sz="6" w:space="0" w:color="auto"/>
              <w:bottom w:val="single" w:sz="6" w:space="0" w:color="auto"/>
              <w:right w:val="single" w:sz="6" w:space="0" w:color="auto"/>
            </w:tcBorders>
          </w:tcPr>
          <w:p w14:paraId="416DAD9A"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BME1805148U5</w:t>
            </w:r>
          </w:p>
        </w:tc>
        <w:tc>
          <w:tcPr>
            <w:tcW w:w="2386" w:type="dxa"/>
            <w:tcBorders>
              <w:top w:val="single" w:sz="6" w:space="0" w:color="auto"/>
              <w:left w:val="single" w:sz="6" w:space="0" w:color="auto"/>
              <w:bottom w:val="single" w:sz="6" w:space="0" w:color="auto"/>
              <w:right w:val="single" w:sz="6" w:space="0" w:color="auto"/>
            </w:tcBorders>
          </w:tcPr>
          <w:p w14:paraId="27A9B9E6"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BULKTEC DE MÉXICO, S.A.P.I. DE C.V.</w:t>
            </w:r>
          </w:p>
        </w:tc>
        <w:tc>
          <w:tcPr>
            <w:tcW w:w="2891" w:type="dxa"/>
            <w:tcBorders>
              <w:top w:val="single" w:sz="6" w:space="0" w:color="auto"/>
              <w:left w:val="single" w:sz="6" w:space="0" w:color="auto"/>
              <w:bottom w:val="single" w:sz="6" w:space="0" w:color="auto"/>
              <w:right w:val="single" w:sz="6" w:space="0" w:color="auto"/>
            </w:tcBorders>
          </w:tcPr>
          <w:p w14:paraId="354D8067"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500-05-2020-13612 de fecha 28 de mayo de 2020</w:t>
            </w:r>
          </w:p>
        </w:tc>
        <w:tc>
          <w:tcPr>
            <w:tcW w:w="1892" w:type="dxa"/>
            <w:tcBorders>
              <w:top w:val="single" w:sz="6" w:space="0" w:color="auto"/>
              <w:left w:val="single" w:sz="6" w:space="0" w:color="auto"/>
              <w:bottom w:val="single" w:sz="6" w:space="0" w:color="auto"/>
              <w:right w:val="single" w:sz="6" w:space="0" w:color="auto"/>
            </w:tcBorders>
          </w:tcPr>
          <w:p w14:paraId="7943ACB5"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25 de junio de 2020</w:t>
            </w:r>
          </w:p>
        </w:tc>
      </w:tr>
      <w:tr w:rsidR="00CD630E" w:rsidRPr="0077662E" w14:paraId="7CB2B4C3"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6B15B36D"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2</w:t>
            </w:r>
          </w:p>
        </w:tc>
        <w:tc>
          <w:tcPr>
            <w:tcW w:w="1167" w:type="dxa"/>
            <w:tcBorders>
              <w:top w:val="single" w:sz="6" w:space="0" w:color="auto"/>
              <w:left w:val="single" w:sz="6" w:space="0" w:color="auto"/>
              <w:bottom w:val="single" w:sz="6" w:space="0" w:color="auto"/>
              <w:right w:val="single" w:sz="6" w:space="0" w:color="auto"/>
            </w:tcBorders>
          </w:tcPr>
          <w:p w14:paraId="3A913C82" w14:textId="77777777" w:rsidR="00CD630E" w:rsidRPr="0077662E" w:rsidRDefault="00CD630E" w:rsidP="002F7E62">
            <w:pPr>
              <w:pStyle w:val="Texto"/>
              <w:spacing w:before="40" w:after="40" w:line="176" w:lineRule="exact"/>
              <w:ind w:firstLine="0"/>
              <w:jc w:val="center"/>
              <w:rPr>
                <w:sz w:val="12"/>
                <w:szCs w:val="12"/>
              </w:rPr>
            </w:pPr>
            <w:r w:rsidRPr="0077662E">
              <w:rPr>
                <w:sz w:val="12"/>
                <w:szCs w:val="12"/>
              </w:rPr>
              <w:t>CCP141209PG9</w:t>
            </w:r>
          </w:p>
        </w:tc>
        <w:tc>
          <w:tcPr>
            <w:tcW w:w="2386" w:type="dxa"/>
            <w:tcBorders>
              <w:top w:val="single" w:sz="6" w:space="0" w:color="auto"/>
              <w:left w:val="single" w:sz="6" w:space="0" w:color="auto"/>
              <w:bottom w:val="single" w:sz="6" w:space="0" w:color="auto"/>
              <w:right w:val="single" w:sz="6" w:space="0" w:color="auto"/>
            </w:tcBorders>
          </w:tcPr>
          <w:p w14:paraId="70CB0DE2" w14:textId="77777777" w:rsidR="00CD630E" w:rsidRPr="0077662E" w:rsidRDefault="00CD630E" w:rsidP="002F7E62">
            <w:pPr>
              <w:pStyle w:val="Texto"/>
              <w:spacing w:before="40" w:after="40" w:line="176" w:lineRule="exact"/>
              <w:ind w:firstLine="0"/>
              <w:jc w:val="center"/>
              <w:rPr>
                <w:sz w:val="12"/>
                <w:szCs w:val="12"/>
              </w:rPr>
            </w:pPr>
            <w:r w:rsidRPr="0077662E">
              <w:rPr>
                <w:sz w:val="12"/>
                <w:szCs w:val="12"/>
              </w:rPr>
              <w:t>CONSTRUCCIONES Y CARRETERAS DEL PACIFICO, S.A. DE C.V.</w:t>
            </w:r>
          </w:p>
        </w:tc>
        <w:tc>
          <w:tcPr>
            <w:tcW w:w="2891" w:type="dxa"/>
            <w:tcBorders>
              <w:top w:val="single" w:sz="6" w:space="0" w:color="auto"/>
              <w:left w:val="single" w:sz="6" w:space="0" w:color="auto"/>
              <w:bottom w:val="single" w:sz="6" w:space="0" w:color="auto"/>
              <w:right w:val="single" w:sz="6" w:space="0" w:color="auto"/>
            </w:tcBorders>
          </w:tcPr>
          <w:p w14:paraId="38E07BF5" w14:textId="77777777" w:rsidR="00CD630E" w:rsidRPr="0077662E" w:rsidRDefault="00CD630E" w:rsidP="002F7E62">
            <w:pPr>
              <w:pStyle w:val="Texto"/>
              <w:spacing w:before="40" w:after="40" w:line="176" w:lineRule="exact"/>
              <w:ind w:firstLine="0"/>
              <w:jc w:val="center"/>
              <w:rPr>
                <w:sz w:val="12"/>
                <w:szCs w:val="12"/>
              </w:rPr>
            </w:pPr>
            <w:r w:rsidRPr="0077662E">
              <w:rPr>
                <w:sz w:val="12"/>
                <w:szCs w:val="12"/>
              </w:rPr>
              <w:t>500-05-2020-7673 de fecha 14 de febrero de 2020</w:t>
            </w:r>
          </w:p>
        </w:tc>
        <w:tc>
          <w:tcPr>
            <w:tcW w:w="1892" w:type="dxa"/>
            <w:tcBorders>
              <w:top w:val="single" w:sz="6" w:space="0" w:color="auto"/>
              <w:left w:val="single" w:sz="6" w:space="0" w:color="auto"/>
              <w:bottom w:val="single" w:sz="6" w:space="0" w:color="auto"/>
              <w:right w:val="single" w:sz="6" w:space="0" w:color="auto"/>
            </w:tcBorders>
          </w:tcPr>
          <w:p w14:paraId="17002C5D" w14:textId="77777777" w:rsidR="00CD630E" w:rsidRPr="0077662E" w:rsidRDefault="00CD630E" w:rsidP="002F7E62">
            <w:pPr>
              <w:pStyle w:val="Texto"/>
              <w:spacing w:before="40" w:after="40" w:line="176" w:lineRule="exact"/>
              <w:ind w:firstLine="0"/>
              <w:jc w:val="center"/>
              <w:rPr>
                <w:sz w:val="12"/>
                <w:szCs w:val="12"/>
              </w:rPr>
            </w:pPr>
            <w:r w:rsidRPr="0077662E">
              <w:rPr>
                <w:sz w:val="12"/>
                <w:szCs w:val="12"/>
              </w:rPr>
              <w:t>06 de marzo de 2020</w:t>
            </w:r>
          </w:p>
        </w:tc>
      </w:tr>
      <w:tr w:rsidR="00CD630E" w:rsidRPr="0077662E" w14:paraId="22AA99C4"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6ECD99E5"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3</w:t>
            </w:r>
          </w:p>
        </w:tc>
        <w:tc>
          <w:tcPr>
            <w:tcW w:w="1167" w:type="dxa"/>
            <w:tcBorders>
              <w:top w:val="single" w:sz="6" w:space="0" w:color="auto"/>
              <w:left w:val="single" w:sz="6" w:space="0" w:color="auto"/>
              <w:bottom w:val="single" w:sz="6" w:space="0" w:color="auto"/>
              <w:right w:val="single" w:sz="6" w:space="0" w:color="auto"/>
            </w:tcBorders>
          </w:tcPr>
          <w:p w14:paraId="6095C62C"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CNM1505135NA</w:t>
            </w:r>
          </w:p>
        </w:tc>
        <w:tc>
          <w:tcPr>
            <w:tcW w:w="2386" w:type="dxa"/>
            <w:tcBorders>
              <w:top w:val="single" w:sz="6" w:space="0" w:color="auto"/>
              <w:left w:val="single" w:sz="6" w:space="0" w:color="auto"/>
              <w:bottom w:val="single" w:sz="6" w:space="0" w:color="auto"/>
              <w:right w:val="single" w:sz="6" w:space="0" w:color="auto"/>
            </w:tcBorders>
          </w:tcPr>
          <w:p w14:paraId="6CE07A0C"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CORPORACION NAVIO DE LOS MARES, S.A. DE C.V.</w:t>
            </w:r>
          </w:p>
        </w:tc>
        <w:tc>
          <w:tcPr>
            <w:tcW w:w="2891" w:type="dxa"/>
            <w:tcBorders>
              <w:top w:val="single" w:sz="6" w:space="0" w:color="auto"/>
              <w:left w:val="single" w:sz="6" w:space="0" w:color="auto"/>
              <w:bottom w:val="single" w:sz="6" w:space="0" w:color="auto"/>
              <w:right w:val="single" w:sz="6" w:space="0" w:color="auto"/>
            </w:tcBorders>
          </w:tcPr>
          <w:p w14:paraId="7AB7060F"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500-05-2020-13709 de fecha 25 de junio de 2020</w:t>
            </w:r>
          </w:p>
        </w:tc>
        <w:tc>
          <w:tcPr>
            <w:tcW w:w="1892" w:type="dxa"/>
            <w:tcBorders>
              <w:top w:val="single" w:sz="6" w:space="0" w:color="auto"/>
              <w:left w:val="single" w:sz="6" w:space="0" w:color="auto"/>
              <w:bottom w:val="single" w:sz="6" w:space="0" w:color="auto"/>
              <w:right w:val="single" w:sz="6" w:space="0" w:color="auto"/>
            </w:tcBorders>
          </w:tcPr>
          <w:p w14:paraId="5A705646"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08 de julio de 2020</w:t>
            </w:r>
          </w:p>
        </w:tc>
      </w:tr>
      <w:tr w:rsidR="00CD630E" w:rsidRPr="0077662E" w14:paraId="0979B541"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05D9C1FC" w14:textId="77777777" w:rsidR="00CD630E" w:rsidRPr="0077662E" w:rsidRDefault="00CD630E" w:rsidP="002F7E62">
            <w:pPr>
              <w:pStyle w:val="Texto"/>
              <w:spacing w:before="40" w:after="40" w:line="176" w:lineRule="exact"/>
              <w:ind w:firstLine="0"/>
              <w:jc w:val="center"/>
              <w:rPr>
                <w:color w:val="000000"/>
                <w:sz w:val="12"/>
                <w:szCs w:val="12"/>
              </w:rPr>
            </w:pPr>
            <w:r w:rsidRPr="0077662E">
              <w:rPr>
                <w:color w:val="000000"/>
                <w:sz w:val="12"/>
                <w:szCs w:val="12"/>
              </w:rPr>
              <w:t>4</w:t>
            </w:r>
          </w:p>
        </w:tc>
        <w:tc>
          <w:tcPr>
            <w:tcW w:w="1167" w:type="dxa"/>
            <w:tcBorders>
              <w:top w:val="single" w:sz="6" w:space="0" w:color="auto"/>
              <w:left w:val="single" w:sz="6" w:space="0" w:color="auto"/>
              <w:bottom w:val="single" w:sz="6" w:space="0" w:color="auto"/>
              <w:right w:val="single" w:sz="6" w:space="0" w:color="auto"/>
            </w:tcBorders>
          </w:tcPr>
          <w:p w14:paraId="0DF3827E" w14:textId="77777777" w:rsidR="00CD630E" w:rsidRPr="0077662E" w:rsidRDefault="00CD630E" w:rsidP="002F7E62">
            <w:pPr>
              <w:pStyle w:val="Texto"/>
              <w:spacing w:before="40" w:after="40" w:line="176" w:lineRule="exact"/>
              <w:ind w:firstLine="0"/>
              <w:jc w:val="center"/>
              <w:rPr>
                <w:sz w:val="12"/>
                <w:szCs w:val="12"/>
              </w:rPr>
            </w:pPr>
            <w:r w:rsidRPr="0077662E">
              <w:rPr>
                <w:sz w:val="12"/>
                <w:szCs w:val="12"/>
              </w:rPr>
              <w:t>CSM1403253K7</w:t>
            </w:r>
          </w:p>
        </w:tc>
        <w:tc>
          <w:tcPr>
            <w:tcW w:w="2386" w:type="dxa"/>
            <w:tcBorders>
              <w:top w:val="single" w:sz="6" w:space="0" w:color="auto"/>
              <w:left w:val="single" w:sz="6" w:space="0" w:color="auto"/>
              <w:bottom w:val="single" w:sz="6" w:space="0" w:color="auto"/>
              <w:right w:val="single" w:sz="6" w:space="0" w:color="auto"/>
            </w:tcBorders>
          </w:tcPr>
          <w:p w14:paraId="51E1DA1D" w14:textId="77777777" w:rsidR="00CD630E" w:rsidRPr="0077662E" w:rsidRDefault="00CD630E" w:rsidP="002F7E62">
            <w:pPr>
              <w:pStyle w:val="Texto"/>
              <w:spacing w:before="40" w:after="40" w:line="176" w:lineRule="exact"/>
              <w:ind w:firstLine="0"/>
              <w:jc w:val="center"/>
              <w:rPr>
                <w:sz w:val="12"/>
                <w:szCs w:val="12"/>
              </w:rPr>
            </w:pPr>
            <w:r w:rsidRPr="0077662E">
              <w:rPr>
                <w:sz w:val="12"/>
                <w:szCs w:val="12"/>
              </w:rPr>
              <w:t>CONSTRUINGENIERIA STRUCTURE MEXICANA, S.A. DE C.V.</w:t>
            </w:r>
          </w:p>
        </w:tc>
        <w:tc>
          <w:tcPr>
            <w:tcW w:w="2891" w:type="dxa"/>
            <w:tcBorders>
              <w:top w:val="single" w:sz="6" w:space="0" w:color="auto"/>
              <w:left w:val="single" w:sz="6" w:space="0" w:color="auto"/>
              <w:bottom w:val="single" w:sz="6" w:space="0" w:color="auto"/>
              <w:right w:val="single" w:sz="6" w:space="0" w:color="auto"/>
            </w:tcBorders>
          </w:tcPr>
          <w:p w14:paraId="6079692B" w14:textId="77777777" w:rsidR="00CD630E" w:rsidRPr="0077662E" w:rsidRDefault="00CD630E" w:rsidP="002F7E62">
            <w:pPr>
              <w:pStyle w:val="Texto"/>
              <w:spacing w:before="40" w:after="40" w:line="176" w:lineRule="exact"/>
              <w:ind w:firstLine="0"/>
              <w:jc w:val="center"/>
              <w:rPr>
                <w:color w:val="000000"/>
                <w:sz w:val="12"/>
                <w:szCs w:val="12"/>
              </w:rPr>
            </w:pPr>
            <w:r w:rsidRPr="0077662E">
              <w:rPr>
                <w:sz w:val="12"/>
                <w:szCs w:val="12"/>
              </w:rPr>
              <w:t>500-05-2020-7897 de fecha 18 de marzo de 2020</w:t>
            </w:r>
          </w:p>
        </w:tc>
        <w:tc>
          <w:tcPr>
            <w:tcW w:w="1892" w:type="dxa"/>
            <w:tcBorders>
              <w:top w:val="single" w:sz="6" w:space="0" w:color="auto"/>
              <w:left w:val="single" w:sz="6" w:space="0" w:color="auto"/>
              <w:bottom w:val="single" w:sz="6" w:space="0" w:color="auto"/>
              <w:right w:val="single" w:sz="6" w:space="0" w:color="auto"/>
            </w:tcBorders>
          </w:tcPr>
          <w:p w14:paraId="2CC48045" w14:textId="77777777" w:rsidR="00CD630E" w:rsidRPr="0077662E" w:rsidRDefault="00CD630E" w:rsidP="002F7E62">
            <w:pPr>
              <w:pStyle w:val="Texto"/>
              <w:spacing w:before="40" w:after="40" w:line="176" w:lineRule="exact"/>
              <w:ind w:firstLine="0"/>
              <w:jc w:val="center"/>
              <w:rPr>
                <w:color w:val="000000"/>
                <w:sz w:val="12"/>
                <w:szCs w:val="12"/>
              </w:rPr>
            </w:pPr>
            <w:r w:rsidRPr="0077662E">
              <w:rPr>
                <w:sz w:val="12"/>
                <w:szCs w:val="12"/>
              </w:rPr>
              <w:t>16 de abril de 2020</w:t>
            </w:r>
          </w:p>
        </w:tc>
      </w:tr>
      <w:tr w:rsidR="00CD630E" w:rsidRPr="0077662E" w14:paraId="23AD57DD"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1D2B3E74"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5</w:t>
            </w:r>
          </w:p>
        </w:tc>
        <w:tc>
          <w:tcPr>
            <w:tcW w:w="1167" w:type="dxa"/>
            <w:tcBorders>
              <w:top w:val="single" w:sz="6" w:space="0" w:color="auto"/>
              <w:left w:val="single" w:sz="6" w:space="0" w:color="auto"/>
              <w:bottom w:val="single" w:sz="6" w:space="0" w:color="auto"/>
              <w:right w:val="single" w:sz="6" w:space="0" w:color="auto"/>
            </w:tcBorders>
          </w:tcPr>
          <w:p w14:paraId="1F07B8B1"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DBP170126BY6</w:t>
            </w:r>
          </w:p>
        </w:tc>
        <w:tc>
          <w:tcPr>
            <w:tcW w:w="2386" w:type="dxa"/>
            <w:tcBorders>
              <w:top w:val="single" w:sz="6" w:space="0" w:color="auto"/>
              <w:left w:val="single" w:sz="6" w:space="0" w:color="auto"/>
              <w:bottom w:val="single" w:sz="6" w:space="0" w:color="auto"/>
              <w:right w:val="single" w:sz="6" w:space="0" w:color="auto"/>
            </w:tcBorders>
          </w:tcPr>
          <w:p w14:paraId="06451BE5"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DESARROLLADORA BRISAS DEL PACIFICO, S DE R.L. DE C.V.</w:t>
            </w:r>
          </w:p>
        </w:tc>
        <w:tc>
          <w:tcPr>
            <w:tcW w:w="2891" w:type="dxa"/>
            <w:tcBorders>
              <w:top w:val="single" w:sz="6" w:space="0" w:color="auto"/>
              <w:left w:val="single" w:sz="6" w:space="0" w:color="auto"/>
              <w:bottom w:val="single" w:sz="6" w:space="0" w:color="auto"/>
              <w:right w:val="single" w:sz="6" w:space="0" w:color="auto"/>
            </w:tcBorders>
          </w:tcPr>
          <w:p w14:paraId="244BDF82"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500-05-2019-27927 de fecha 25 de septiembre</w:t>
            </w:r>
            <w:r>
              <w:rPr>
                <w:color w:val="000000"/>
                <w:sz w:val="12"/>
                <w:szCs w:val="12"/>
              </w:rPr>
              <w:t xml:space="preserve"> </w:t>
            </w:r>
            <w:r w:rsidRPr="0077662E">
              <w:rPr>
                <w:color w:val="000000"/>
                <w:sz w:val="12"/>
                <w:szCs w:val="12"/>
              </w:rPr>
              <w:t>de 2019</w:t>
            </w:r>
          </w:p>
        </w:tc>
        <w:tc>
          <w:tcPr>
            <w:tcW w:w="1892" w:type="dxa"/>
            <w:tcBorders>
              <w:top w:val="single" w:sz="6" w:space="0" w:color="auto"/>
              <w:left w:val="single" w:sz="6" w:space="0" w:color="auto"/>
              <w:bottom w:val="single" w:sz="6" w:space="0" w:color="auto"/>
              <w:right w:val="single" w:sz="6" w:space="0" w:color="auto"/>
            </w:tcBorders>
          </w:tcPr>
          <w:p w14:paraId="0DCA445D"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25 de octubre de 2019</w:t>
            </w:r>
          </w:p>
        </w:tc>
      </w:tr>
      <w:tr w:rsidR="00CD630E" w:rsidRPr="0077662E" w14:paraId="111BFF07"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4C1075FA"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6</w:t>
            </w:r>
          </w:p>
        </w:tc>
        <w:tc>
          <w:tcPr>
            <w:tcW w:w="1167" w:type="dxa"/>
            <w:tcBorders>
              <w:top w:val="single" w:sz="6" w:space="0" w:color="auto"/>
              <w:left w:val="single" w:sz="6" w:space="0" w:color="auto"/>
              <w:bottom w:val="single" w:sz="6" w:space="0" w:color="auto"/>
              <w:right w:val="single" w:sz="6" w:space="0" w:color="auto"/>
            </w:tcBorders>
          </w:tcPr>
          <w:p w14:paraId="2E8AD69B"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DGA040402Q17</w:t>
            </w:r>
          </w:p>
        </w:tc>
        <w:tc>
          <w:tcPr>
            <w:tcW w:w="2386" w:type="dxa"/>
            <w:tcBorders>
              <w:top w:val="single" w:sz="6" w:space="0" w:color="auto"/>
              <w:left w:val="single" w:sz="6" w:space="0" w:color="auto"/>
              <w:bottom w:val="single" w:sz="6" w:space="0" w:color="auto"/>
              <w:right w:val="single" w:sz="6" w:space="0" w:color="auto"/>
            </w:tcBorders>
          </w:tcPr>
          <w:p w14:paraId="1F57C988"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DESARROLLOS GAMENO, S.A. DE C.V.</w:t>
            </w:r>
          </w:p>
        </w:tc>
        <w:tc>
          <w:tcPr>
            <w:tcW w:w="2891" w:type="dxa"/>
            <w:tcBorders>
              <w:top w:val="single" w:sz="6" w:space="0" w:color="auto"/>
              <w:left w:val="single" w:sz="6" w:space="0" w:color="auto"/>
              <w:bottom w:val="single" w:sz="6" w:space="0" w:color="auto"/>
              <w:right w:val="single" w:sz="6" w:space="0" w:color="auto"/>
            </w:tcBorders>
          </w:tcPr>
          <w:p w14:paraId="05DB3C5A"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500-05-2021-5061 de fecha 09 de febrero de 2021</w:t>
            </w:r>
          </w:p>
        </w:tc>
        <w:tc>
          <w:tcPr>
            <w:tcW w:w="1892" w:type="dxa"/>
            <w:tcBorders>
              <w:top w:val="single" w:sz="6" w:space="0" w:color="auto"/>
              <w:left w:val="single" w:sz="6" w:space="0" w:color="auto"/>
              <w:bottom w:val="single" w:sz="6" w:space="0" w:color="auto"/>
              <w:right w:val="single" w:sz="6" w:space="0" w:color="auto"/>
            </w:tcBorders>
          </w:tcPr>
          <w:p w14:paraId="46A70949"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24 de febrero de 2021</w:t>
            </w:r>
          </w:p>
        </w:tc>
      </w:tr>
      <w:tr w:rsidR="00CD630E" w:rsidRPr="0077662E" w14:paraId="2277F6D7"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7A136A49"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7</w:t>
            </w:r>
          </w:p>
        </w:tc>
        <w:tc>
          <w:tcPr>
            <w:tcW w:w="1167" w:type="dxa"/>
            <w:tcBorders>
              <w:top w:val="single" w:sz="6" w:space="0" w:color="auto"/>
              <w:left w:val="single" w:sz="6" w:space="0" w:color="auto"/>
              <w:bottom w:val="single" w:sz="6" w:space="0" w:color="auto"/>
              <w:right w:val="single" w:sz="6" w:space="0" w:color="auto"/>
            </w:tcBorders>
          </w:tcPr>
          <w:p w14:paraId="55E15BF1" w14:textId="77777777" w:rsidR="00CD630E" w:rsidRPr="0077662E" w:rsidRDefault="00CD630E" w:rsidP="002F7E62">
            <w:pPr>
              <w:pStyle w:val="Texto"/>
              <w:spacing w:before="40" w:after="40" w:line="180" w:lineRule="exact"/>
              <w:ind w:firstLine="0"/>
              <w:jc w:val="center"/>
              <w:rPr>
                <w:color w:val="000000"/>
                <w:sz w:val="12"/>
                <w:szCs w:val="12"/>
              </w:rPr>
            </w:pPr>
            <w:r w:rsidRPr="0077662E">
              <w:rPr>
                <w:sz w:val="12"/>
                <w:szCs w:val="12"/>
              </w:rPr>
              <w:t>EVA1206085R0</w:t>
            </w:r>
          </w:p>
        </w:tc>
        <w:tc>
          <w:tcPr>
            <w:tcW w:w="2386" w:type="dxa"/>
            <w:tcBorders>
              <w:top w:val="single" w:sz="6" w:space="0" w:color="auto"/>
              <w:left w:val="single" w:sz="6" w:space="0" w:color="auto"/>
              <w:bottom w:val="single" w:sz="6" w:space="0" w:color="auto"/>
              <w:right w:val="single" w:sz="6" w:space="0" w:color="auto"/>
            </w:tcBorders>
          </w:tcPr>
          <w:p w14:paraId="41911C45" w14:textId="77777777" w:rsidR="00CD630E" w:rsidRPr="0077662E" w:rsidRDefault="00CD630E" w:rsidP="002F7E62">
            <w:pPr>
              <w:pStyle w:val="Texto"/>
              <w:spacing w:before="40" w:after="40" w:line="180" w:lineRule="exact"/>
              <w:ind w:firstLine="0"/>
              <w:jc w:val="center"/>
              <w:rPr>
                <w:color w:val="000000"/>
                <w:sz w:val="12"/>
                <w:szCs w:val="12"/>
              </w:rPr>
            </w:pPr>
            <w:r w:rsidRPr="0077662E">
              <w:rPr>
                <w:sz w:val="12"/>
                <w:szCs w:val="12"/>
              </w:rPr>
              <w:t>ESTRATEGICOS VALTER, S.A. DE C.V.</w:t>
            </w:r>
          </w:p>
        </w:tc>
        <w:tc>
          <w:tcPr>
            <w:tcW w:w="2891" w:type="dxa"/>
            <w:tcBorders>
              <w:top w:val="single" w:sz="6" w:space="0" w:color="auto"/>
              <w:left w:val="single" w:sz="6" w:space="0" w:color="auto"/>
              <w:bottom w:val="single" w:sz="6" w:space="0" w:color="auto"/>
              <w:right w:val="single" w:sz="6" w:space="0" w:color="auto"/>
            </w:tcBorders>
          </w:tcPr>
          <w:p w14:paraId="76F6563C"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500-05-2020-7902 de fecha 23 de marzo de 2020</w:t>
            </w:r>
          </w:p>
        </w:tc>
        <w:tc>
          <w:tcPr>
            <w:tcW w:w="1892" w:type="dxa"/>
            <w:tcBorders>
              <w:top w:val="single" w:sz="6" w:space="0" w:color="auto"/>
              <w:left w:val="single" w:sz="6" w:space="0" w:color="auto"/>
              <w:bottom w:val="single" w:sz="6" w:space="0" w:color="auto"/>
              <w:right w:val="single" w:sz="6" w:space="0" w:color="auto"/>
            </w:tcBorders>
          </w:tcPr>
          <w:p w14:paraId="63572D76"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17 de abril de 2020</w:t>
            </w:r>
          </w:p>
        </w:tc>
      </w:tr>
      <w:tr w:rsidR="00CD630E" w:rsidRPr="0077662E" w14:paraId="081C1EAF"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6F4549F4"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8</w:t>
            </w:r>
          </w:p>
        </w:tc>
        <w:tc>
          <w:tcPr>
            <w:tcW w:w="1167" w:type="dxa"/>
            <w:tcBorders>
              <w:top w:val="single" w:sz="6" w:space="0" w:color="auto"/>
              <w:left w:val="single" w:sz="6" w:space="0" w:color="auto"/>
              <w:bottom w:val="single" w:sz="6" w:space="0" w:color="auto"/>
              <w:right w:val="single" w:sz="6" w:space="0" w:color="auto"/>
            </w:tcBorders>
          </w:tcPr>
          <w:p w14:paraId="50330A27"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GBS150701610</w:t>
            </w:r>
          </w:p>
        </w:tc>
        <w:tc>
          <w:tcPr>
            <w:tcW w:w="2386" w:type="dxa"/>
            <w:tcBorders>
              <w:top w:val="single" w:sz="6" w:space="0" w:color="auto"/>
              <w:left w:val="single" w:sz="6" w:space="0" w:color="auto"/>
              <w:bottom w:val="single" w:sz="6" w:space="0" w:color="auto"/>
              <w:right w:val="single" w:sz="6" w:space="0" w:color="auto"/>
            </w:tcBorders>
          </w:tcPr>
          <w:p w14:paraId="51196564"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GRUPO BACAOL SERVICIOS,</w:t>
            </w:r>
            <w:r>
              <w:rPr>
                <w:sz w:val="12"/>
                <w:szCs w:val="12"/>
              </w:rPr>
              <w:t xml:space="preserve"> </w:t>
            </w:r>
            <w:r w:rsidRPr="0077662E">
              <w:rPr>
                <w:sz w:val="12"/>
                <w:szCs w:val="12"/>
              </w:rPr>
              <w:t>S.A. DE C.V.</w:t>
            </w:r>
          </w:p>
        </w:tc>
        <w:tc>
          <w:tcPr>
            <w:tcW w:w="2891" w:type="dxa"/>
            <w:tcBorders>
              <w:top w:val="single" w:sz="6" w:space="0" w:color="auto"/>
              <w:left w:val="single" w:sz="6" w:space="0" w:color="auto"/>
              <w:bottom w:val="single" w:sz="6" w:space="0" w:color="auto"/>
              <w:right w:val="single" w:sz="6" w:space="0" w:color="auto"/>
            </w:tcBorders>
          </w:tcPr>
          <w:p w14:paraId="56538465"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500-05-2020-23677 de fecha 15 de octubre</w:t>
            </w:r>
            <w:r>
              <w:rPr>
                <w:sz w:val="12"/>
                <w:szCs w:val="12"/>
              </w:rPr>
              <w:t xml:space="preserve"> </w:t>
            </w:r>
            <w:r w:rsidRPr="0077662E">
              <w:rPr>
                <w:sz w:val="12"/>
                <w:szCs w:val="12"/>
              </w:rPr>
              <w:t>de 2020</w:t>
            </w:r>
          </w:p>
        </w:tc>
        <w:tc>
          <w:tcPr>
            <w:tcW w:w="1892" w:type="dxa"/>
            <w:tcBorders>
              <w:top w:val="single" w:sz="6" w:space="0" w:color="auto"/>
              <w:left w:val="single" w:sz="6" w:space="0" w:color="auto"/>
              <w:bottom w:val="single" w:sz="6" w:space="0" w:color="auto"/>
              <w:right w:val="single" w:sz="6" w:space="0" w:color="auto"/>
            </w:tcBorders>
          </w:tcPr>
          <w:p w14:paraId="5D0AF314"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29 de octubre de 2020</w:t>
            </w:r>
          </w:p>
        </w:tc>
      </w:tr>
      <w:tr w:rsidR="00CD630E" w:rsidRPr="0077662E" w14:paraId="6024D7F2"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39D1DFF0"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9</w:t>
            </w:r>
          </w:p>
        </w:tc>
        <w:tc>
          <w:tcPr>
            <w:tcW w:w="1167" w:type="dxa"/>
            <w:tcBorders>
              <w:top w:val="single" w:sz="6" w:space="0" w:color="auto"/>
              <w:left w:val="single" w:sz="6" w:space="0" w:color="auto"/>
              <w:bottom w:val="single" w:sz="6" w:space="0" w:color="auto"/>
              <w:right w:val="single" w:sz="6" w:space="0" w:color="auto"/>
            </w:tcBorders>
          </w:tcPr>
          <w:p w14:paraId="4388D527"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GCR140310ET3</w:t>
            </w:r>
          </w:p>
        </w:tc>
        <w:tc>
          <w:tcPr>
            <w:tcW w:w="2386" w:type="dxa"/>
            <w:tcBorders>
              <w:top w:val="single" w:sz="6" w:space="0" w:color="auto"/>
              <w:left w:val="single" w:sz="6" w:space="0" w:color="auto"/>
              <w:bottom w:val="single" w:sz="6" w:space="0" w:color="auto"/>
              <w:right w:val="single" w:sz="6" w:space="0" w:color="auto"/>
            </w:tcBorders>
          </w:tcPr>
          <w:p w14:paraId="73660046"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GAUDIUM CRECIMIENTO, S.A. DE C.V.</w:t>
            </w:r>
          </w:p>
        </w:tc>
        <w:tc>
          <w:tcPr>
            <w:tcW w:w="2891" w:type="dxa"/>
            <w:tcBorders>
              <w:top w:val="single" w:sz="6" w:space="0" w:color="auto"/>
              <w:left w:val="single" w:sz="6" w:space="0" w:color="auto"/>
              <w:bottom w:val="single" w:sz="6" w:space="0" w:color="auto"/>
              <w:right w:val="single" w:sz="6" w:space="0" w:color="auto"/>
            </w:tcBorders>
          </w:tcPr>
          <w:p w14:paraId="2B2565BB"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500-05-2020-7902 de fecha 23 de marzo de 2020</w:t>
            </w:r>
          </w:p>
        </w:tc>
        <w:tc>
          <w:tcPr>
            <w:tcW w:w="1892" w:type="dxa"/>
            <w:tcBorders>
              <w:top w:val="single" w:sz="6" w:space="0" w:color="auto"/>
              <w:left w:val="single" w:sz="6" w:space="0" w:color="auto"/>
              <w:bottom w:val="single" w:sz="6" w:space="0" w:color="auto"/>
              <w:right w:val="single" w:sz="6" w:space="0" w:color="auto"/>
            </w:tcBorders>
          </w:tcPr>
          <w:p w14:paraId="54BC8AC7"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17 de abril de 2020</w:t>
            </w:r>
          </w:p>
        </w:tc>
      </w:tr>
      <w:tr w:rsidR="00CD630E" w:rsidRPr="0077662E" w14:paraId="31F7CB70"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007D4F16"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10</w:t>
            </w:r>
          </w:p>
        </w:tc>
        <w:tc>
          <w:tcPr>
            <w:tcW w:w="1167" w:type="dxa"/>
            <w:tcBorders>
              <w:top w:val="single" w:sz="6" w:space="0" w:color="auto"/>
              <w:left w:val="single" w:sz="6" w:space="0" w:color="auto"/>
              <w:bottom w:val="single" w:sz="6" w:space="0" w:color="auto"/>
              <w:right w:val="single" w:sz="6" w:space="0" w:color="auto"/>
            </w:tcBorders>
          </w:tcPr>
          <w:p w14:paraId="624FAF3F" w14:textId="77777777" w:rsidR="00CD630E" w:rsidRPr="0077662E" w:rsidRDefault="00CD630E" w:rsidP="002F7E62">
            <w:pPr>
              <w:pStyle w:val="Texto"/>
              <w:spacing w:before="40" w:after="40" w:line="180" w:lineRule="exact"/>
              <w:ind w:firstLine="0"/>
              <w:jc w:val="center"/>
              <w:rPr>
                <w:color w:val="000000"/>
                <w:sz w:val="12"/>
                <w:szCs w:val="12"/>
              </w:rPr>
            </w:pPr>
            <w:r w:rsidRPr="0077662E">
              <w:rPr>
                <w:sz w:val="12"/>
                <w:szCs w:val="12"/>
              </w:rPr>
              <w:t>IBC071220E88</w:t>
            </w:r>
          </w:p>
        </w:tc>
        <w:tc>
          <w:tcPr>
            <w:tcW w:w="2386" w:type="dxa"/>
            <w:tcBorders>
              <w:top w:val="single" w:sz="6" w:space="0" w:color="auto"/>
              <w:left w:val="single" w:sz="6" w:space="0" w:color="auto"/>
              <w:bottom w:val="single" w:sz="6" w:space="0" w:color="auto"/>
              <w:right w:val="single" w:sz="6" w:space="0" w:color="auto"/>
            </w:tcBorders>
          </w:tcPr>
          <w:p w14:paraId="2602DCD4" w14:textId="77777777" w:rsidR="00CD630E" w:rsidRPr="0077662E" w:rsidRDefault="00CD630E" w:rsidP="002F7E62">
            <w:pPr>
              <w:pStyle w:val="Texto"/>
              <w:spacing w:before="40" w:after="40" w:line="180" w:lineRule="exact"/>
              <w:ind w:firstLine="0"/>
              <w:jc w:val="center"/>
              <w:rPr>
                <w:color w:val="000000"/>
                <w:sz w:val="12"/>
                <w:szCs w:val="12"/>
              </w:rPr>
            </w:pPr>
            <w:r w:rsidRPr="0077662E">
              <w:rPr>
                <w:sz w:val="12"/>
                <w:szCs w:val="12"/>
              </w:rPr>
              <w:t>INDUSTRIA BICENTENARIO DE CORDOBA, S.A. DE C.V.</w:t>
            </w:r>
          </w:p>
        </w:tc>
        <w:tc>
          <w:tcPr>
            <w:tcW w:w="4783" w:type="dxa"/>
            <w:gridSpan w:val="2"/>
            <w:tcBorders>
              <w:top w:val="single" w:sz="6" w:space="0" w:color="auto"/>
              <w:left w:val="single" w:sz="6" w:space="0" w:color="auto"/>
              <w:bottom w:val="single" w:sz="6" w:space="0" w:color="auto"/>
              <w:right w:val="single" w:sz="6" w:space="0" w:color="auto"/>
            </w:tcBorders>
          </w:tcPr>
          <w:p w14:paraId="56DE8742" w14:textId="77777777" w:rsidR="00CD630E" w:rsidRPr="0077662E" w:rsidRDefault="00CD630E" w:rsidP="002F7E62">
            <w:pPr>
              <w:pStyle w:val="Texto"/>
              <w:spacing w:before="40" w:after="40" w:line="180" w:lineRule="exact"/>
              <w:ind w:firstLine="0"/>
              <w:jc w:val="center"/>
              <w:rPr>
                <w:color w:val="000000"/>
                <w:sz w:val="12"/>
                <w:szCs w:val="12"/>
              </w:rPr>
            </w:pPr>
            <w:r w:rsidRPr="0077662E">
              <w:rPr>
                <w:sz w:val="12"/>
                <w:szCs w:val="12"/>
              </w:rPr>
              <w:t>Este contribuyente no fue publicado en Listados Definitivos</w:t>
            </w:r>
          </w:p>
        </w:tc>
      </w:tr>
      <w:tr w:rsidR="00CD630E" w:rsidRPr="0077662E" w14:paraId="02E123F5"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0A446713"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11</w:t>
            </w:r>
          </w:p>
        </w:tc>
        <w:tc>
          <w:tcPr>
            <w:tcW w:w="1167" w:type="dxa"/>
            <w:tcBorders>
              <w:top w:val="single" w:sz="6" w:space="0" w:color="auto"/>
              <w:left w:val="single" w:sz="6" w:space="0" w:color="auto"/>
              <w:bottom w:val="single" w:sz="6" w:space="0" w:color="auto"/>
              <w:right w:val="single" w:sz="6" w:space="0" w:color="auto"/>
            </w:tcBorders>
          </w:tcPr>
          <w:p w14:paraId="7D330024"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LCO1611035C7</w:t>
            </w:r>
          </w:p>
        </w:tc>
        <w:tc>
          <w:tcPr>
            <w:tcW w:w="2386" w:type="dxa"/>
            <w:tcBorders>
              <w:top w:val="single" w:sz="6" w:space="0" w:color="auto"/>
              <w:left w:val="single" w:sz="6" w:space="0" w:color="auto"/>
              <w:bottom w:val="single" w:sz="6" w:space="0" w:color="auto"/>
              <w:right w:val="single" w:sz="6" w:space="0" w:color="auto"/>
            </w:tcBorders>
          </w:tcPr>
          <w:p w14:paraId="289966C8"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LEYN COMERCIALIZADORA,</w:t>
            </w:r>
            <w:r>
              <w:rPr>
                <w:color w:val="000000"/>
                <w:sz w:val="12"/>
                <w:szCs w:val="12"/>
              </w:rPr>
              <w:t xml:space="preserve"> </w:t>
            </w:r>
            <w:r w:rsidRPr="0077662E">
              <w:rPr>
                <w:color w:val="000000"/>
                <w:sz w:val="12"/>
                <w:szCs w:val="12"/>
              </w:rPr>
              <w:t>S.A. DE C.V.</w:t>
            </w:r>
          </w:p>
        </w:tc>
        <w:tc>
          <w:tcPr>
            <w:tcW w:w="2891" w:type="dxa"/>
            <w:tcBorders>
              <w:top w:val="single" w:sz="6" w:space="0" w:color="auto"/>
              <w:left w:val="single" w:sz="6" w:space="0" w:color="auto"/>
              <w:bottom w:val="single" w:sz="6" w:space="0" w:color="auto"/>
              <w:right w:val="single" w:sz="6" w:space="0" w:color="auto"/>
            </w:tcBorders>
          </w:tcPr>
          <w:p w14:paraId="2008CA52"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500-05-2020-23449 de fecha 25 de septiembre</w:t>
            </w:r>
            <w:r>
              <w:rPr>
                <w:color w:val="000000"/>
                <w:sz w:val="12"/>
                <w:szCs w:val="12"/>
              </w:rPr>
              <w:t xml:space="preserve"> </w:t>
            </w:r>
            <w:r w:rsidRPr="0077662E">
              <w:rPr>
                <w:color w:val="000000"/>
                <w:sz w:val="12"/>
                <w:szCs w:val="12"/>
              </w:rPr>
              <w:t>de 2020</w:t>
            </w:r>
          </w:p>
        </w:tc>
        <w:tc>
          <w:tcPr>
            <w:tcW w:w="1892" w:type="dxa"/>
            <w:tcBorders>
              <w:top w:val="single" w:sz="6" w:space="0" w:color="auto"/>
              <w:left w:val="single" w:sz="6" w:space="0" w:color="auto"/>
              <w:bottom w:val="single" w:sz="6" w:space="0" w:color="auto"/>
              <w:right w:val="single" w:sz="6" w:space="0" w:color="auto"/>
            </w:tcBorders>
          </w:tcPr>
          <w:p w14:paraId="0C466018"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12 de octubre de 2020</w:t>
            </w:r>
          </w:p>
        </w:tc>
      </w:tr>
      <w:tr w:rsidR="00CD630E" w:rsidRPr="0077662E" w14:paraId="474C9663"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122D1A11"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12</w:t>
            </w:r>
          </w:p>
        </w:tc>
        <w:tc>
          <w:tcPr>
            <w:tcW w:w="1167" w:type="dxa"/>
            <w:tcBorders>
              <w:top w:val="single" w:sz="6" w:space="0" w:color="auto"/>
              <w:left w:val="single" w:sz="6" w:space="0" w:color="auto"/>
              <w:bottom w:val="single" w:sz="6" w:space="0" w:color="auto"/>
              <w:right w:val="single" w:sz="6" w:space="0" w:color="auto"/>
            </w:tcBorders>
          </w:tcPr>
          <w:p w14:paraId="674DAA29"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MGR1509175B1</w:t>
            </w:r>
          </w:p>
        </w:tc>
        <w:tc>
          <w:tcPr>
            <w:tcW w:w="2386" w:type="dxa"/>
            <w:tcBorders>
              <w:top w:val="single" w:sz="6" w:space="0" w:color="auto"/>
              <w:left w:val="single" w:sz="6" w:space="0" w:color="auto"/>
              <w:bottom w:val="single" w:sz="6" w:space="0" w:color="auto"/>
              <w:right w:val="single" w:sz="6" w:space="0" w:color="auto"/>
            </w:tcBorders>
          </w:tcPr>
          <w:p w14:paraId="2985C947"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MAXIMO GRADO, S.A. DE C.V.</w:t>
            </w:r>
          </w:p>
        </w:tc>
        <w:tc>
          <w:tcPr>
            <w:tcW w:w="2891" w:type="dxa"/>
            <w:tcBorders>
              <w:top w:val="single" w:sz="6" w:space="0" w:color="auto"/>
              <w:left w:val="single" w:sz="6" w:space="0" w:color="auto"/>
              <w:bottom w:val="single" w:sz="6" w:space="0" w:color="auto"/>
              <w:right w:val="single" w:sz="6" w:space="0" w:color="auto"/>
            </w:tcBorders>
          </w:tcPr>
          <w:p w14:paraId="0C876F3B"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500-05-2019-27836 de fecha 17 de septiembre</w:t>
            </w:r>
            <w:r>
              <w:rPr>
                <w:sz w:val="12"/>
                <w:szCs w:val="12"/>
              </w:rPr>
              <w:t xml:space="preserve"> </w:t>
            </w:r>
            <w:r w:rsidRPr="0077662E">
              <w:rPr>
                <w:sz w:val="12"/>
                <w:szCs w:val="12"/>
              </w:rPr>
              <w:t>de 2019</w:t>
            </w:r>
          </w:p>
        </w:tc>
        <w:tc>
          <w:tcPr>
            <w:tcW w:w="1892" w:type="dxa"/>
            <w:tcBorders>
              <w:top w:val="single" w:sz="6" w:space="0" w:color="auto"/>
              <w:left w:val="single" w:sz="6" w:space="0" w:color="auto"/>
              <w:bottom w:val="single" w:sz="6" w:space="0" w:color="auto"/>
              <w:right w:val="single" w:sz="6" w:space="0" w:color="auto"/>
            </w:tcBorders>
          </w:tcPr>
          <w:p w14:paraId="42C2D405"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08 de octubre de 2019</w:t>
            </w:r>
          </w:p>
        </w:tc>
      </w:tr>
      <w:tr w:rsidR="00CD630E" w:rsidRPr="0077662E" w14:paraId="098B5AEF"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tcPr>
          <w:p w14:paraId="6032343F"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13</w:t>
            </w:r>
          </w:p>
        </w:tc>
        <w:tc>
          <w:tcPr>
            <w:tcW w:w="1167" w:type="dxa"/>
            <w:tcBorders>
              <w:top w:val="single" w:sz="6" w:space="0" w:color="auto"/>
              <w:left w:val="single" w:sz="6" w:space="0" w:color="auto"/>
              <w:bottom w:val="single" w:sz="6" w:space="0" w:color="auto"/>
              <w:right w:val="single" w:sz="6" w:space="0" w:color="auto"/>
            </w:tcBorders>
          </w:tcPr>
          <w:p w14:paraId="010B3E64"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SSP090910S37</w:t>
            </w:r>
          </w:p>
        </w:tc>
        <w:tc>
          <w:tcPr>
            <w:tcW w:w="2386" w:type="dxa"/>
            <w:tcBorders>
              <w:top w:val="single" w:sz="6" w:space="0" w:color="auto"/>
              <w:left w:val="single" w:sz="6" w:space="0" w:color="auto"/>
              <w:bottom w:val="single" w:sz="6" w:space="0" w:color="auto"/>
              <w:right w:val="single" w:sz="6" w:space="0" w:color="auto"/>
            </w:tcBorders>
          </w:tcPr>
          <w:p w14:paraId="27652C37" w14:textId="77777777" w:rsidR="00CD630E" w:rsidRPr="0077662E" w:rsidRDefault="00CD630E" w:rsidP="002F7E62">
            <w:pPr>
              <w:pStyle w:val="Texto"/>
              <w:spacing w:before="40" w:after="40" w:line="180" w:lineRule="exact"/>
              <w:ind w:firstLine="0"/>
              <w:jc w:val="center"/>
              <w:rPr>
                <w:sz w:val="12"/>
                <w:szCs w:val="12"/>
              </w:rPr>
            </w:pPr>
            <w:r w:rsidRPr="0077662E">
              <w:rPr>
                <w:sz w:val="12"/>
                <w:szCs w:val="12"/>
              </w:rPr>
              <w:t>SPI SERVICIOS DE PLANEACIÓN INMOBILIARIA, S.A. DE C.V.</w:t>
            </w:r>
          </w:p>
        </w:tc>
        <w:tc>
          <w:tcPr>
            <w:tcW w:w="2891" w:type="dxa"/>
            <w:tcBorders>
              <w:top w:val="single" w:sz="6" w:space="0" w:color="auto"/>
              <w:left w:val="single" w:sz="6" w:space="0" w:color="auto"/>
              <w:bottom w:val="single" w:sz="6" w:space="0" w:color="auto"/>
              <w:right w:val="single" w:sz="6" w:space="0" w:color="auto"/>
            </w:tcBorders>
          </w:tcPr>
          <w:p w14:paraId="6F5E020F"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500-05-2019-35911 de fecha 25 de octubre</w:t>
            </w:r>
            <w:r>
              <w:rPr>
                <w:color w:val="000000"/>
                <w:sz w:val="12"/>
                <w:szCs w:val="12"/>
              </w:rPr>
              <w:t xml:space="preserve"> </w:t>
            </w:r>
            <w:r w:rsidRPr="0077662E">
              <w:rPr>
                <w:color w:val="000000"/>
                <w:sz w:val="12"/>
                <w:szCs w:val="12"/>
              </w:rPr>
              <w:t>de 2019</w:t>
            </w:r>
          </w:p>
        </w:tc>
        <w:tc>
          <w:tcPr>
            <w:tcW w:w="1892" w:type="dxa"/>
            <w:tcBorders>
              <w:top w:val="single" w:sz="6" w:space="0" w:color="auto"/>
              <w:left w:val="single" w:sz="6" w:space="0" w:color="auto"/>
              <w:bottom w:val="single" w:sz="6" w:space="0" w:color="auto"/>
              <w:right w:val="single" w:sz="6" w:space="0" w:color="auto"/>
            </w:tcBorders>
          </w:tcPr>
          <w:p w14:paraId="0481FB1E" w14:textId="77777777" w:rsidR="00CD630E" w:rsidRPr="0077662E" w:rsidRDefault="00CD630E" w:rsidP="002F7E62">
            <w:pPr>
              <w:pStyle w:val="Texto"/>
              <w:spacing w:before="40" w:after="40" w:line="180" w:lineRule="exact"/>
              <w:ind w:firstLine="0"/>
              <w:jc w:val="center"/>
              <w:rPr>
                <w:color w:val="000000"/>
                <w:sz w:val="12"/>
                <w:szCs w:val="12"/>
              </w:rPr>
            </w:pPr>
            <w:r w:rsidRPr="0077662E">
              <w:rPr>
                <w:color w:val="000000"/>
                <w:sz w:val="12"/>
                <w:szCs w:val="12"/>
              </w:rPr>
              <w:t>20 de noviembre de 2019</w:t>
            </w:r>
          </w:p>
        </w:tc>
      </w:tr>
    </w:tbl>
    <w:p w14:paraId="422C3CAB" w14:textId="77777777" w:rsidR="00CD630E" w:rsidRPr="00830672" w:rsidRDefault="00CD630E" w:rsidP="00CD630E">
      <w:pPr>
        <w:pStyle w:val="Texto"/>
        <w:rPr>
          <w:lang w:val="es-ES_tradnl"/>
        </w:rPr>
      </w:pPr>
    </w:p>
    <w:p w14:paraId="36204EA7" w14:textId="77777777" w:rsidR="00CD630E" w:rsidRPr="00830672" w:rsidRDefault="00CD630E" w:rsidP="00CD630E">
      <w:pPr>
        <w:pStyle w:val="Texto"/>
        <w:rPr>
          <w:lang w:val="es-ES_tradnl"/>
        </w:rPr>
      </w:pPr>
      <w:r w:rsidRPr="00830672">
        <w:rPr>
          <w:lang w:val="es-ES_tradnl"/>
        </w:rPr>
        <w:t>Inconforme con el oficio individual de presunción u oficio de resolución definitiva, interpusieron medios de defensa de los cuales se concluyeron con la siguiente resolución o sentencia:</w:t>
      </w:r>
    </w:p>
    <w:p w14:paraId="1076310A" w14:textId="77777777" w:rsidR="00CD630E" w:rsidRDefault="00CD630E" w:rsidP="00CD630E">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376"/>
        <w:gridCol w:w="1110"/>
        <w:gridCol w:w="1500"/>
        <w:gridCol w:w="1289"/>
        <w:gridCol w:w="871"/>
        <w:gridCol w:w="1260"/>
        <w:gridCol w:w="2306"/>
      </w:tblGrid>
      <w:tr w:rsidR="00CD630E" w:rsidRPr="0077662E" w14:paraId="335B9ED5" w14:textId="77777777" w:rsidTr="002F7E62">
        <w:tblPrEx>
          <w:tblCellMar>
            <w:top w:w="0" w:type="dxa"/>
            <w:bottom w:w="0" w:type="dxa"/>
          </w:tblCellMar>
        </w:tblPrEx>
        <w:trPr>
          <w:cantSplit/>
          <w:trHeight w:val="20"/>
          <w:tblHeader/>
        </w:trPr>
        <w:tc>
          <w:tcPr>
            <w:tcW w:w="376" w:type="dxa"/>
            <w:tcBorders>
              <w:top w:val="single" w:sz="6" w:space="0" w:color="auto"/>
              <w:left w:val="single" w:sz="6" w:space="0" w:color="auto"/>
              <w:bottom w:val="single" w:sz="6" w:space="0" w:color="auto"/>
              <w:right w:val="single" w:sz="6" w:space="0" w:color="auto"/>
            </w:tcBorders>
            <w:shd w:val="pct12" w:color="auto" w:fill="auto"/>
            <w:noWrap/>
            <w:vAlign w:val="center"/>
          </w:tcPr>
          <w:p w14:paraId="21441457" w14:textId="77777777" w:rsidR="00CD630E" w:rsidRPr="0077662E" w:rsidRDefault="00CD630E" w:rsidP="002F7E62">
            <w:pPr>
              <w:pStyle w:val="Texto"/>
              <w:spacing w:before="40" w:after="40" w:line="160" w:lineRule="exact"/>
              <w:ind w:firstLine="0"/>
              <w:jc w:val="center"/>
              <w:rPr>
                <w:b/>
                <w:color w:val="000000"/>
                <w:sz w:val="12"/>
                <w:szCs w:val="12"/>
              </w:rPr>
            </w:pPr>
          </w:p>
        </w:tc>
        <w:tc>
          <w:tcPr>
            <w:tcW w:w="1110" w:type="dxa"/>
            <w:tcBorders>
              <w:top w:val="single" w:sz="6" w:space="0" w:color="auto"/>
              <w:left w:val="single" w:sz="6" w:space="0" w:color="auto"/>
              <w:bottom w:val="single" w:sz="6" w:space="0" w:color="auto"/>
              <w:right w:val="single" w:sz="6" w:space="0" w:color="auto"/>
            </w:tcBorders>
            <w:shd w:val="pct12" w:color="auto" w:fill="auto"/>
            <w:vAlign w:val="center"/>
          </w:tcPr>
          <w:p w14:paraId="4BCD20ED"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R.F.C.</w:t>
            </w:r>
          </w:p>
        </w:tc>
        <w:tc>
          <w:tcPr>
            <w:tcW w:w="1500" w:type="dxa"/>
            <w:tcBorders>
              <w:top w:val="single" w:sz="6" w:space="0" w:color="auto"/>
              <w:left w:val="single" w:sz="6" w:space="0" w:color="auto"/>
              <w:bottom w:val="single" w:sz="6" w:space="0" w:color="auto"/>
              <w:right w:val="single" w:sz="6" w:space="0" w:color="auto"/>
            </w:tcBorders>
            <w:shd w:val="pct12" w:color="auto" w:fill="auto"/>
            <w:vAlign w:val="center"/>
          </w:tcPr>
          <w:p w14:paraId="1774FD57" w14:textId="77777777" w:rsidR="00CD630E" w:rsidRPr="0077662E" w:rsidRDefault="00CD630E" w:rsidP="002F7E62">
            <w:pPr>
              <w:pStyle w:val="Texto"/>
              <w:spacing w:before="40" w:after="40" w:line="160" w:lineRule="exact"/>
              <w:ind w:firstLine="0"/>
              <w:jc w:val="center"/>
              <w:rPr>
                <w:b/>
                <w:color w:val="000000"/>
                <w:sz w:val="12"/>
                <w:szCs w:val="12"/>
                <w:lang w:val="es-419"/>
              </w:rPr>
            </w:pPr>
            <w:r w:rsidRPr="0077662E">
              <w:rPr>
                <w:b/>
                <w:color w:val="000000"/>
                <w:sz w:val="12"/>
                <w:szCs w:val="12"/>
                <w:lang w:val="es-419"/>
              </w:rPr>
              <w:t>Nombre, denominación o razón social del Contribuyente</w:t>
            </w:r>
          </w:p>
        </w:tc>
        <w:tc>
          <w:tcPr>
            <w:tcW w:w="1289" w:type="dxa"/>
            <w:tcBorders>
              <w:top w:val="single" w:sz="6" w:space="0" w:color="auto"/>
              <w:left w:val="single" w:sz="6" w:space="0" w:color="auto"/>
              <w:bottom w:val="single" w:sz="6" w:space="0" w:color="auto"/>
              <w:right w:val="single" w:sz="6" w:space="0" w:color="auto"/>
            </w:tcBorders>
            <w:shd w:val="pct12" w:color="auto" w:fill="auto"/>
            <w:vAlign w:val="center"/>
          </w:tcPr>
          <w:p w14:paraId="7E27B2E4"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Medio de defensa</w:t>
            </w:r>
          </w:p>
        </w:tc>
        <w:tc>
          <w:tcPr>
            <w:tcW w:w="871" w:type="dxa"/>
            <w:tcBorders>
              <w:top w:val="single" w:sz="6" w:space="0" w:color="auto"/>
              <w:left w:val="single" w:sz="6" w:space="0" w:color="auto"/>
              <w:bottom w:val="single" w:sz="6" w:space="0" w:color="auto"/>
              <w:right w:val="single" w:sz="6" w:space="0" w:color="auto"/>
            </w:tcBorders>
            <w:shd w:val="pct12" w:color="auto" w:fill="auto"/>
            <w:vAlign w:val="center"/>
          </w:tcPr>
          <w:p w14:paraId="5406CF2F"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Fecha de la Resolución o sentencia firme</w:t>
            </w:r>
          </w:p>
        </w:tc>
        <w:tc>
          <w:tcPr>
            <w:tcW w:w="1260" w:type="dxa"/>
            <w:tcBorders>
              <w:top w:val="single" w:sz="6" w:space="0" w:color="auto"/>
              <w:left w:val="single" w:sz="6" w:space="0" w:color="auto"/>
              <w:bottom w:val="single" w:sz="6" w:space="0" w:color="auto"/>
              <w:right w:val="single" w:sz="6" w:space="0" w:color="auto"/>
            </w:tcBorders>
            <w:shd w:val="pct12" w:color="auto" w:fill="auto"/>
            <w:vAlign w:val="center"/>
          </w:tcPr>
          <w:p w14:paraId="24472FBE"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Autoridad que resolvió</w:t>
            </w:r>
          </w:p>
        </w:tc>
        <w:tc>
          <w:tcPr>
            <w:tcW w:w="2306" w:type="dxa"/>
            <w:tcBorders>
              <w:top w:val="single" w:sz="6" w:space="0" w:color="auto"/>
              <w:left w:val="single" w:sz="6" w:space="0" w:color="auto"/>
              <w:bottom w:val="single" w:sz="6" w:space="0" w:color="auto"/>
              <w:right w:val="single" w:sz="6" w:space="0" w:color="auto"/>
            </w:tcBorders>
            <w:shd w:val="pct12" w:color="auto" w:fill="auto"/>
            <w:vAlign w:val="center"/>
          </w:tcPr>
          <w:p w14:paraId="59FF548E" w14:textId="77777777" w:rsidR="00CD630E" w:rsidRPr="0077662E" w:rsidRDefault="00CD630E" w:rsidP="002F7E62">
            <w:pPr>
              <w:pStyle w:val="Texto"/>
              <w:spacing w:before="40" w:after="40" w:line="160" w:lineRule="exact"/>
              <w:ind w:firstLine="0"/>
              <w:jc w:val="center"/>
              <w:rPr>
                <w:b/>
                <w:color w:val="000000"/>
                <w:sz w:val="12"/>
                <w:szCs w:val="12"/>
              </w:rPr>
            </w:pPr>
            <w:r w:rsidRPr="0077662E">
              <w:rPr>
                <w:b/>
                <w:color w:val="000000"/>
                <w:sz w:val="12"/>
                <w:szCs w:val="12"/>
                <w:lang w:val="es-419"/>
              </w:rPr>
              <w:t>Sentido y/ o efecto de la resolución o sentencia firme</w:t>
            </w:r>
          </w:p>
        </w:tc>
      </w:tr>
      <w:tr w:rsidR="00CD630E" w:rsidRPr="0077662E" w14:paraId="643AA7A3"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CE923A6"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1</w:t>
            </w:r>
          </w:p>
        </w:tc>
        <w:tc>
          <w:tcPr>
            <w:tcW w:w="1110" w:type="dxa"/>
            <w:tcBorders>
              <w:top w:val="single" w:sz="6" w:space="0" w:color="auto"/>
              <w:left w:val="single" w:sz="6" w:space="0" w:color="auto"/>
              <w:bottom w:val="single" w:sz="6" w:space="0" w:color="auto"/>
              <w:right w:val="single" w:sz="6" w:space="0" w:color="auto"/>
            </w:tcBorders>
            <w:vAlign w:val="center"/>
          </w:tcPr>
          <w:p w14:paraId="77098213"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BME1805148U5</w:t>
            </w:r>
          </w:p>
        </w:tc>
        <w:tc>
          <w:tcPr>
            <w:tcW w:w="1500" w:type="dxa"/>
            <w:tcBorders>
              <w:top w:val="single" w:sz="6" w:space="0" w:color="auto"/>
              <w:left w:val="single" w:sz="6" w:space="0" w:color="auto"/>
              <w:bottom w:val="single" w:sz="6" w:space="0" w:color="auto"/>
              <w:right w:val="single" w:sz="6" w:space="0" w:color="auto"/>
            </w:tcBorders>
            <w:vAlign w:val="center"/>
          </w:tcPr>
          <w:p w14:paraId="42D00CE3"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BULKTEC DE MÉXICO, S.A.P.I. DE C.V.</w:t>
            </w:r>
          </w:p>
        </w:tc>
        <w:tc>
          <w:tcPr>
            <w:tcW w:w="1289" w:type="dxa"/>
            <w:tcBorders>
              <w:top w:val="single" w:sz="6" w:space="0" w:color="auto"/>
              <w:left w:val="single" w:sz="6" w:space="0" w:color="auto"/>
              <w:bottom w:val="single" w:sz="6" w:space="0" w:color="auto"/>
              <w:right w:val="single" w:sz="6" w:space="0" w:color="auto"/>
            </w:tcBorders>
            <w:vAlign w:val="center"/>
          </w:tcPr>
          <w:p w14:paraId="428B2F37" w14:textId="77777777" w:rsidR="00CD630E" w:rsidRPr="0077662E" w:rsidRDefault="00CD630E" w:rsidP="002F7E62">
            <w:pPr>
              <w:pStyle w:val="Texto"/>
              <w:spacing w:before="40" w:after="40" w:line="180" w:lineRule="exact"/>
              <w:ind w:firstLine="0"/>
              <w:jc w:val="left"/>
              <w:rPr>
                <w:color w:val="000000"/>
                <w:sz w:val="12"/>
                <w:szCs w:val="12"/>
                <w:lang w:val="en-US"/>
              </w:rPr>
            </w:pPr>
            <w:proofErr w:type="spellStart"/>
            <w:r w:rsidRPr="0077662E">
              <w:rPr>
                <w:color w:val="000000"/>
                <w:sz w:val="12"/>
                <w:szCs w:val="12"/>
                <w:lang w:val="en-US"/>
              </w:rPr>
              <w:t>Juicio</w:t>
            </w:r>
            <w:proofErr w:type="spellEnd"/>
            <w:r w:rsidRPr="0077662E">
              <w:rPr>
                <w:color w:val="000000"/>
                <w:sz w:val="12"/>
                <w:szCs w:val="12"/>
                <w:lang w:val="en-US"/>
              </w:rPr>
              <w:t xml:space="preserve"> de </w:t>
            </w:r>
            <w:proofErr w:type="spellStart"/>
            <w:r w:rsidRPr="0077662E">
              <w:rPr>
                <w:color w:val="000000"/>
                <w:sz w:val="12"/>
                <w:szCs w:val="12"/>
                <w:lang w:val="en-US"/>
              </w:rPr>
              <w:t>Nulidad</w:t>
            </w:r>
            <w:proofErr w:type="spellEnd"/>
            <w:r w:rsidRPr="0077662E">
              <w:rPr>
                <w:color w:val="000000"/>
                <w:sz w:val="12"/>
                <w:szCs w:val="12"/>
                <w:lang w:val="en-US"/>
              </w:rPr>
              <w:t xml:space="preserve"> 1194/20-02-01-3</w:t>
            </w:r>
          </w:p>
        </w:tc>
        <w:tc>
          <w:tcPr>
            <w:tcW w:w="871" w:type="dxa"/>
            <w:tcBorders>
              <w:top w:val="single" w:sz="6" w:space="0" w:color="auto"/>
              <w:left w:val="single" w:sz="6" w:space="0" w:color="auto"/>
              <w:bottom w:val="single" w:sz="6" w:space="0" w:color="auto"/>
              <w:right w:val="single" w:sz="6" w:space="0" w:color="auto"/>
            </w:tcBorders>
            <w:vAlign w:val="center"/>
          </w:tcPr>
          <w:p w14:paraId="709F2725" w14:textId="77777777" w:rsidR="00CD630E" w:rsidRPr="0077403B" w:rsidRDefault="00CD630E" w:rsidP="002F7E62">
            <w:pPr>
              <w:pStyle w:val="Texto"/>
              <w:spacing w:before="40" w:after="40" w:line="180" w:lineRule="exact"/>
              <w:ind w:firstLine="0"/>
              <w:jc w:val="left"/>
              <w:rPr>
                <w:color w:val="000000"/>
                <w:sz w:val="12"/>
                <w:szCs w:val="12"/>
              </w:rPr>
            </w:pPr>
            <w:r w:rsidRPr="0077403B">
              <w:rPr>
                <w:color w:val="000000"/>
                <w:sz w:val="12"/>
                <w:szCs w:val="12"/>
              </w:rPr>
              <w:t>01 de diciembre</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24ADB24D"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 xml:space="preserve">Sala Regional del Noroeste II </w:t>
            </w:r>
            <w:r w:rsidRPr="0077662E">
              <w:rPr>
                <w:sz w:val="12"/>
                <w:szCs w:val="12"/>
              </w:rPr>
              <w:t>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369DF131" w14:textId="77777777" w:rsidR="00CD630E" w:rsidRPr="0077662E" w:rsidRDefault="00CD630E" w:rsidP="002F7E62">
            <w:pPr>
              <w:pStyle w:val="Texto"/>
              <w:spacing w:before="40" w:after="40" w:line="180" w:lineRule="exact"/>
              <w:ind w:firstLine="0"/>
              <w:jc w:val="left"/>
              <w:rPr>
                <w:color w:val="000000"/>
                <w:sz w:val="12"/>
                <w:szCs w:val="12"/>
              </w:rPr>
            </w:pPr>
            <w:r w:rsidRPr="0077662E">
              <w:rPr>
                <w:sz w:val="12"/>
                <w:szCs w:val="12"/>
              </w:rPr>
              <w:t xml:space="preserve">Se declara la nulidad de </w:t>
            </w:r>
            <w:r w:rsidRPr="0077662E">
              <w:rPr>
                <w:color w:val="000000"/>
                <w:sz w:val="12"/>
                <w:szCs w:val="12"/>
              </w:rPr>
              <w:t xml:space="preserve">la resolución contenida en el oficio número 500-05-2020-7809 de fecha 30 de marzo de 2020, emitida por la </w:t>
            </w:r>
            <w:r w:rsidRPr="0077662E">
              <w:rPr>
                <w:sz w:val="12"/>
                <w:szCs w:val="12"/>
              </w:rPr>
              <w:t>Administración Central de Fiscalización Estratégica.</w:t>
            </w:r>
          </w:p>
        </w:tc>
      </w:tr>
      <w:tr w:rsidR="00CD630E" w:rsidRPr="0077662E" w14:paraId="737375A1"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93DF2F4"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2</w:t>
            </w:r>
          </w:p>
        </w:tc>
        <w:tc>
          <w:tcPr>
            <w:tcW w:w="1110" w:type="dxa"/>
            <w:tcBorders>
              <w:top w:val="single" w:sz="6" w:space="0" w:color="auto"/>
              <w:left w:val="single" w:sz="6" w:space="0" w:color="auto"/>
              <w:bottom w:val="single" w:sz="6" w:space="0" w:color="auto"/>
              <w:right w:val="single" w:sz="6" w:space="0" w:color="auto"/>
            </w:tcBorders>
            <w:vAlign w:val="center"/>
          </w:tcPr>
          <w:p w14:paraId="189E5335" w14:textId="77777777" w:rsidR="00CD630E" w:rsidRPr="0077662E" w:rsidRDefault="00CD630E" w:rsidP="002F7E62">
            <w:pPr>
              <w:pStyle w:val="Texto"/>
              <w:spacing w:before="40" w:after="40" w:line="180" w:lineRule="exact"/>
              <w:ind w:firstLine="0"/>
              <w:jc w:val="left"/>
              <w:rPr>
                <w:sz w:val="12"/>
                <w:szCs w:val="12"/>
              </w:rPr>
            </w:pPr>
            <w:r w:rsidRPr="0077662E">
              <w:rPr>
                <w:sz w:val="12"/>
                <w:szCs w:val="12"/>
              </w:rPr>
              <w:t>CCP141209PG9</w:t>
            </w:r>
          </w:p>
        </w:tc>
        <w:tc>
          <w:tcPr>
            <w:tcW w:w="1500" w:type="dxa"/>
            <w:tcBorders>
              <w:top w:val="single" w:sz="6" w:space="0" w:color="auto"/>
              <w:left w:val="single" w:sz="6" w:space="0" w:color="auto"/>
              <w:bottom w:val="single" w:sz="6" w:space="0" w:color="auto"/>
              <w:right w:val="single" w:sz="6" w:space="0" w:color="auto"/>
            </w:tcBorders>
            <w:vAlign w:val="center"/>
          </w:tcPr>
          <w:p w14:paraId="0CEAE68F" w14:textId="77777777" w:rsidR="00CD630E" w:rsidRPr="0077662E" w:rsidRDefault="00CD630E" w:rsidP="002F7E62">
            <w:pPr>
              <w:pStyle w:val="Texto"/>
              <w:spacing w:before="40" w:after="40" w:line="180" w:lineRule="exact"/>
              <w:ind w:firstLine="0"/>
              <w:jc w:val="left"/>
              <w:rPr>
                <w:sz w:val="12"/>
                <w:szCs w:val="12"/>
              </w:rPr>
            </w:pPr>
            <w:r w:rsidRPr="0077662E">
              <w:rPr>
                <w:sz w:val="12"/>
                <w:szCs w:val="12"/>
              </w:rPr>
              <w:t>CONSTRUCCIONES Y CARRETERAS DEL PACIFICO, S.A. DE C.V.</w:t>
            </w:r>
          </w:p>
        </w:tc>
        <w:tc>
          <w:tcPr>
            <w:tcW w:w="1289" w:type="dxa"/>
            <w:tcBorders>
              <w:top w:val="single" w:sz="6" w:space="0" w:color="auto"/>
              <w:left w:val="single" w:sz="6" w:space="0" w:color="auto"/>
              <w:bottom w:val="single" w:sz="6" w:space="0" w:color="auto"/>
              <w:right w:val="single" w:sz="6" w:space="0" w:color="auto"/>
            </w:tcBorders>
            <w:vAlign w:val="center"/>
          </w:tcPr>
          <w:p w14:paraId="2A9BA84F" w14:textId="77777777" w:rsidR="00CD630E" w:rsidRPr="0077662E" w:rsidRDefault="00CD630E" w:rsidP="002F7E62">
            <w:pPr>
              <w:pStyle w:val="Texto"/>
              <w:spacing w:before="40" w:after="40" w:line="180" w:lineRule="exact"/>
              <w:ind w:firstLine="0"/>
              <w:jc w:val="left"/>
              <w:rPr>
                <w:color w:val="000000"/>
                <w:sz w:val="12"/>
                <w:szCs w:val="12"/>
                <w:lang w:val="en-US"/>
              </w:rPr>
            </w:pPr>
            <w:proofErr w:type="spellStart"/>
            <w:r w:rsidRPr="0077662E">
              <w:rPr>
                <w:color w:val="000000"/>
                <w:sz w:val="12"/>
                <w:szCs w:val="12"/>
                <w:lang w:val="en-US"/>
              </w:rPr>
              <w:t>Juicio</w:t>
            </w:r>
            <w:proofErr w:type="spellEnd"/>
            <w:r w:rsidRPr="0077662E">
              <w:rPr>
                <w:color w:val="000000"/>
                <w:sz w:val="12"/>
                <w:szCs w:val="12"/>
                <w:lang w:val="en-US"/>
              </w:rPr>
              <w:t xml:space="preserve"> de </w:t>
            </w:r>
            <w:proofErr w:type="spellStart"/>
            <w:r w:rsidRPr="0077662E">
              <w:rPr>
                <w:color w:val="000000"/>
                <w:sz w:val="12"/>
                <w:szCs w:val="12"/>
                <w:lang w:val="en-US"/>
              </w:rPr>
              <w:t>Nulidad</w:t>
            </w:r>
            <w:proofErr w:type="spellEnd"/>
            <w:r w:rsidRPr="0077662E">
              <w:rPr>
                <w:color w:val="000000"/>
                <w:sz w:val="12"/>
                <w:szCs w:val="12"/>
                <w:lang w:val="en-US"/>
              </w:rPr>
              <w:t xml:space="preserve"> 2617/19-02-01-2</w:t>
            </w:r>
          </w:p>
        </w:tc>
        <w:tc>
          <w:tcPr>
            <w:tcW w:w="871" w:type="dxa"/>
            <w:tcBorders>
              <w:top w:val="single" w:sz="6" w:space="0" w:color="auto"/>
              <w:left w:val="single" w:sz="6" w:space="0" w:color="auto"/>
              <w:bottom w:val="single" w:sz="6" w:space="0" w:color="auto"/>
              <w:right w:val="single" w:sz="6" w:space="0" w:color="auto"/>
            </w:tcBorders>
            <w:vAlign w:val="center"/>
          </w:tcPr>
          <w:p w14:paraId="3094A68F" w14:textId="77777777" w:rsidR="00CD630E" w:rsidRPr="0077403B" w:rsidRDefault="00CD630E" w:rsidP="002F7E62">
            <w:pPr>
              <w:pStyle w:val="Texto"/>
              <w:spacing w:before="40" w:after="40" w:line="180" w:lineRule="exact"/>
              <w:ind w:firstLine="0"/>
              <w:jc w:val="left"/>
              <w:rPr>
                <w:color w:val="000000"/>
                <w:sz w:val="12"/>
                <w:szCs w:val="12"/>
              </w:rPr>
            </w:pPr>
            <w:r w:rsidRPr="0077403B">
              <w:rPr>
                <w:color w:val="000000"/>
                <w:sz w:val="12"/>
                <w:szCs w:val="12"/>
              </w:rPr>
              <w:t>01 de diciembre</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51C676D8"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Sala Regional del Noroeste II</w:t>
            </w:r>
            <w:r w:rsidRPr="0077662E">
              <w:rPr>
                <w:sz w:val="12"/>
                <w:szCs w:val="12"/>
              </w:rPr>
              <w:t xml:space="preserve"> 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45CA0D77" w14:textId="77777777" w:rsidR="00CD630E" w:rsidRPr="0077662E" w:rsidRDefault="00CD630E" w:rsidP="002F7E62">
            <w:pPr>
              <w:pStyle w:val="Texto"/>
              <w:spacing w:before="40" w:after="40" w:line="180" w:lineRule="exact"/>
              <w:ind w:firstLine="0"/>
              <w:jc w:val="left"/>
              <w:rPr>
                <w:sz w:val="12"/>
                <w:szCs w:val="12"/>
              </w:rPr>
            </w:pPr>
            <w:r w:rsidRPr="0077662E">
              <w:rPr>
                <w:sz w:val="12"/>
                <w:szCs w:val="12"/>
              </w:rPr>
              <w:t xml:space="preserve">Se declara la nulidad de </w:t>
            </w:r>
            <w:r w:rsidRPr="0077662E">
              <w:rPr>
                <w:color w:val="000000"/>
                <w:sz w:val="12"/>
                <w:szCs w:val="12"/>
              </w:rPr>
              <w:t xml:space="preserve">la resolución consistente en el oficio número 500-54-00-02-01-2019-2315 de fecha 11 de septiembre de 2019, emitido por la </w:t>
            </w:r>
            <w:r w:rsidRPr="0077662E">
              <w:rPr>
                <w:sz w:val="12"/>
                <w:szCs w:val="12"/>
              </w:rPr>
              <w:t>Administración Desconcentrada de Auditoria Fiscal de Sonora “I”.</w:t>
            </w:r>
          </w:p>
        </w:tc>
      </w:tr>
      <w:tr w:rsidR="00CD630E" w:rsidRPr="0077662E" w14:paraId="7A73ACCE"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F7494CE"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3</w:t>
            </w:r>
          </w:p>
        </w:tc>
        <w:tc>
          <w:tcPr>
            <w:tcW w:w="1110" w:type="dxa"/>
            <w:tcBorders>
              <w:top w:val="single" w:sz="6" w:space="0" w:color="auto"/>
              <w:left w:val="single" w:sz="6" w:space="0" w:color="auto"/>
              <w:bottom w:val="single" w:sz="6" w:space="0" w:color="auto"/>
              <w:right w:val="single" w:sz="6" w:space="0" w:color="auto"/>
            </w:tcBorders>
            <w:vAlign w:val="center"/>
          </w:tcPr>
          <w:p w14:paraId="267D6B4B"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CNM1505135NA</w:t>
            </w:r>
          </w:p>
        </w:tc>
        <w:tc>
          <w:tcPr>
            <w:tcW w:w="1500" w:type="dxa"/>
            <w:tcBorders>
              <w:top w:val="single" w:sz="6" w:space="0" w:color="auto"/>
              <w:left w:val="single" w:sz="6" w:space="0" w:color="auto"/>
              <w:bottom w:val="single" w:sz="6" w:space="0" w:color="auto"/>
              <w:right w:val="single" w:sz="6" w:space="0" w:color="auto"/>
            </w:tcBorders>
            <w:vAlign w:val="center"/>
          </w:tcPr>
          <w:p w14:paraId="3489E886"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CORPORACION NAVIO DE LOS MARES,</w:t>
            </w:r>
            <w:r>
              <w:rPr>
                <w:color w:val="000000"/>
                <w:sz w:val="12"/>
                <w:szCs w:val="12"/>
              </w:rPr>
              <w:t xml:space="preserve"> </w:t>
            </w:r>
            <w:r w:rsidRPr="0077662E">
              <w:rPr>
                <w:color w:val="000000"/>
                <w:sz w:val="12"/>
                <w:szCs w:val="12"/>
              </w:rPr>
              <w:t>S.A. DE C.V.</w:t>
            </w:r>
          </w:p>
        </w:tc>
        <w:tc>
          <w:tcPr>
            <w:tcW w:w="1289" w:type="dxa"/>
            <w:tcBorders>
              <w:top w:val="single" w:sz="6" w:space="0" w:color="auto"/>
              <w:left w:val="single" w:sz="6" w:space="0" w:color="auto"/>
              <w:bottom w:val="single" w:sz="6" w:space="0" w:color="auto"/>
              <w:right w:val="single" w:sz="6" w:space="0" w:color="auto"/>
            </w:tcBorders>
            <w:vAlign w:val="center"/>
          </w:tcPr>
          <w:p w14:paraId="29AA3313" w14:textId="77777777" w:rsidR="00CD630E" w:rsidRPr="0077403B" w:rsidRDefault="00CD630E" w:rsidP="002F7E62">
            <w:pPr>
              <w:pStyle w:val="Texto"/>
              <w:spacing w:before="40" w:after="40" w:line="180" w:lineRule="exact"/>
              <w:ind w:firstLine="0"/>
              <w:jc w:val="left"/>
              <w:rPr>
                <w:color w:val="000000"/>
                <w:sz w:val="12"/>
                <w:szCs w:val="12"/>
              </w:rPr>
            </w:pPr>
            <w:r w:rsidRPr="0077403B">
              <w:rPr>
                <w:color w:val="000000"/>
                <w:sz w:val="12"/>
                <w:szCs w:val="12"/>
              </w:rPr>
              <w:t>Juicio de Nulidad 5393/19-06-02-1-OT</w:t>
            </w:r>
          </w:p>
        </w:tc>
        <w:tc>
          <w:tcPr>
            <w:tcW w:w="871" w:type="dxa"/>
            <w:tcBorders>
              <w:top w:val="single" w:sz="6" w:space="0" w:color="auto"/>
              <w:left w:val="single" w:sz="6" w:space="0" w:color="auto"/>
              <w:bottom w:val="single" w:sz="6" w:space="0" w:color="auto"/>
              <w:right w:val="single" w:sz="6" w:space="0" w:color="auto"/>
            </w:tcBorders>
            <w:vAlign w:val="center"/>
          </w:tcPr>
          <w:p w14:paraId="017623F1" w14:textId="77777777" w:rsidR="00CD630E" w:rsidRPr="0077403B" w:rsidRDefault="00CD630E" w:rsidP="002F7E62">
            <w:pPr>
              <w:pStyle w:val="Texto"/>
              <w:spacing w:before="40" w:after="40" w:line="180" w:lineRule="exact"/>
              <w:ind w:firstLine="0"/>
              <w:jc w:val="left"/>
              <w:rPr>
                <w:color w:val="000000"/>
                <w:sz w:val="12"/>
                <w:szCs w:val="12"/>
              </w:rPr>
            </w:pPr>
            <w:r w:rsidRPr="0077403B">
              <w:rPr>
                <w:color w:val="000000"/>
                <w:sz w:val="12"/>
                <w:szCs w:val="12"/>
              </w:rPr>
              <w:t>03 de noviembre del 2021</w:t>
            </w:r>
          </w:p>
        </w:tc>
        <w:tc>
          <w:tcPr>
            <w:tcW w:w="1260" w:type="dxa"/>
            <w:tcBorders>
              <w:top w:val="single" w:sz="6" w:space="0" w:color="auto"/>
              <w:left w:val="single" w:sz="6" w:space="0" w:color="auto"/>
              <w:bottom w:val="single" w:sz="6" w:space="0" w:color="auto"/>
              <w:right w:val="single" w:sz="6" w:space="0" w:color="auto"/>
            </w:tcBorders>
            <w:vAlign w:val="center"/>
          </w:tcPr>
          <w:p w14:paraId="2C4D8555"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Segunda Sala Regional del Noreste</w:t>
            </w:r>
            <w:r w:rsidRPr="0077662E">
              <w:rPr>
                <w:sz w:val="12"/>
                <w:szCs w:val="12"/>
              </w:rPr>
              <w:t xml:space="preserve"> 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3500CADF" w14:textId="77777777" w:rsidR="00CD630E" w:rsidRPr="0077662E" w:rsidRDefault="00CD630E" w:rsidP="002F7E62">
            <w:pPr>
              <w:pStyle w:val="Texto"/>
              <w:spacing w:before="40" w:after="40" w:line="180" w:lineRule="exact"/>
              <w:ind w:firstLine="0"/>
              <w:jc w:val="left"/>
              <w:rPr>
                <w:color w:val="000000"/>
                <w:sz w:val="12"/>
                <w:szCs w:val="12"/>
              </w:rPr>
            </w:pPr>
            <w:r w:rsidRPr="0077662E">
              <w:rPr>
                <w:sz w:val="12"/>
                <w:szCs w:val="12"/>
              </w:rPr>
              <w:t xml:space="preserve">Se declara la nulidad de </w:t>
            </w:r>
            <w:r w:rsidRPr="0077662E">
              <w:rPr>
                <w:color w:val="000000"/>
                <w:sz w:val="12"/>
                <w:szCs w:val="12"/>
              </w:rPr>
              <w:t>la resolución contenida en el oficio número 500-27-00-08-02-2019-05525 de fecha 28 de mayo de 2019, emitida por la Administración Desconcentrada de Auditoria Fiscal de Guerrero “</w:t>
            </w:r>
            <w:smartTag w:uri="urn:schemas-microsoft-com:office:smarttags" w:element="metricconverter">
              <w:smartTagPr>
                <w:attr w:name="ProductID" w:val="1”"/>
              </w:smartTagPr>
              <w:r w:rsidRPr="0077662E">
                <w:rPr>
                  <w:color w:val="000000"/>
                  <w:sz w:val="12"/>
                  <w:szCs w:val="12"/>
                </w:rPr>
                <w:t>1”</w:t>
              </w:r>
            </w:smartTag>
            <w:r w:rsidRPr="0077662E">
              <w:rPr>
                <w:color w:val="000000"/>
                <w:sz w:val="12"/>
                <w:szCs w:val="12"/>
              </w:rPr>
              <w:t>.</w:t>
            </w:r>
          </w:p>
        </w:tc>
      </w:tr>
      <w:tr w:rsidR="00CD630E" w:rsidRPr="0077662E" w14:paraId="3BBC6088"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2B95096"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4</w:t>
            </w:r>
          </w:p>
        </w:tc>
        <w:tc>
          <w:tcPr>
            <w:tcW w:w="1110" w:type="dxa"/>
            <w:tcBorders>
              <w:top w:val="single" w:sz="6" w:space="0" w:color="auto"/>
              <w:left w:val="single" w:sz="6" w:space="0" w:color="auto"/>
              <w:bottom w:val="single" w:sz="6" w:space="0" w:color="auto"/>
              <w:right w:val="single" w:sz="6" w:space="0" w:color="auto"/>
            </w:tcBorders>
            <w:vAlign w:val="center"/>
          </w:tcPr>
          <w:p w14:paraId="5A556262" w14:textId="77777777" w:rsidR="00CD630E" w:rsidRPr="0077662E" w:rsidRDefault="00CD630E" w:rsidP="002F7E62">
            <w:pPr>
              <w:pStyle w:val="Texto"/>
              <w:spacing w:before="40" w:after="40" w:line="180" w:lineRule="exact"/>
              <w:ind w:firstLine="0"/>
              <w:jc w:val="left"/>
              <w:rPr>
                <w:color w:val="000000"/>
                <w:sz w:val="12"/>
                <w:szCs w:val="12"/>
              </w:rPr>
            </w:pPr>
            <w:r w:rsidRPr="0077662E">
              <w:rPr>
                <w:sz w:val="12"/>
                <w:szCs w:val="12"/>
              </w:rPr>
              <w:t>CSM1403253K7</w:t>
            </w:r>
          </w:p>
        </w:tc>
        <w:tc>
          <w:tcPr>
            <w:tcW w:w="1500" w:type="dxa"/>
            <w:tcBorders>
              <w:top w:val="single" w:sz="6" w:space="0" w:color="auto"/>
              <w:left w:val="single" w:sz="6" w:space="0" w:color="auto"/>
              <w:bottom w:val="single" w:sz="6" w:space="0" w:color="auto"/>
              <w:right w:val="single" w:sz="6" w:space="0" w:color="auto"/>
            </w:tcBorders>
            <w:vAlign w:val="center"/>
          </w:tcPr>
          <w:p w14:paraId="18AC25EA" w14:textId="77777777" w:rsidR="00CD630E" w:rsidRPr="0077662E" w:rsidRDefault="00CD630E" w:rsidP="002F7E62">
            <w:pPr>
              <w:pStyle w:val="Texto"/>
              <w:spacing w:before="40" w:after="40" w:line="180" w:lineRule="exact"/>
              <w:ind w:firstLine="0"/>
              <w:jc w:val="left"/>
              <w:rPr>
                <w:sz w:val="12"/>
                <w:szCs w:val="12"/>
              </w:rPr>
            </w:pPr>
            <w:r w:rsidRPr="0077662E">
              <w:rPr>
                <w:sz w:val="12"/>
                <w:szCs w:val="12"/>
              </w:rPr>
              <w:t>CONSTRUINGENIERIA STRUCTURE MEXICANA,</w:t>
            </w:r>
            <w:r>
              <w:rPr>
                <w:sz w:val="12"/>
                <w:szCs w:val="12"/>
              </w:rPr>
              <w:t xml:space="preserve"> </w:t>
            </w:r>
            <w:r w:rsidRPr="0077662E">
              <w:rPr>
                <w:sz w:val="12"/>
                <w:szCs w:val="12"/>
              </w:rPr>
              <w:t>S.A. DE C.V.</w:t>
            </w:r>
          </w:p>
        </w:tc>
        <w:tc>
          <w:tcPr>
            <w:tcW w:w="1289" w:type="dxa"/>
            <w:tcBorders>
              <w:top w:val="single" w:sz="6" w:space="0" w:color="auto"/>
              <w:left w:val="single" w:sz="6" w:space="0" w:color="auto"/>
              <w:bottom w:val="single" w:sz="6" w:space="0" w:color="auto"/>
              <w:right w:val="single" w:sz="6" w:space="0" w:color="auto"/>
            </w:tcBorders>
            <w:vAlign w:val="center"/>
          </w:tcPr>
          <w:p w14:paraId="1F375375" w14:textId="77777777" w:rsidR="00CD630E" w:rsidRPr="0077403B" w:rsidRDefault="00CD630E" w:rsidP="002F7E62">
            <w:pPr>
              <w:pStyle w:val="Texto"/>
              <w:spacing w:before="40" w:after="40" w:line="180" w:lineRule="exact"/>
              <w:ind w:firstLine="0"/>
              <w:jc w:val="left"/>
              <w:rPr>
                <w:color w:val="000000"/>
                <w:sz w:val="12"/>
                <w:szCs w:val="12"/>
              </w:rPr>
            </w:pPr>
            <w:r w:rsidRPr="0077403B">
              <w:rPr>
                <w:color w:val="000000"/>
                <w:sz w:val="12"/>
                <w:szCs w:val="12"/>
              </w:rPr>
              <w:t>Juicio de Nulidad 6815/20-06-03-2-OT</w:t>
            </w:r>
          </w:p>
        </w:tc>
        <w:tc>
          <w:tcPr>
            <w:tcW w:w="871" w:type="dxa"/>
            <w:tcBorders>
              <w:top w:val="single" w:sz="6" w:space="0" w:color="auto"/>
              <w:left w:val="single" w:sz="6" w:space="0" w:color="auto"/>
              <w:bottom w:val="single" w:sz="6" w:space="0" w:color="auto"/>
              <w:right w:val="single" w:sz="6" w:space="0" w:color="auto"/>
            </w:tcBorders>
            <w:vAlign w:val="center"/>
          </w:tcPr>
          <w:p w14:paraId="288973FD" w14:textId="77777777" w:rsidR="00CD630E" w:rsidRPr="0077403B" w:rsidRDefault="00CD630E" w:rsidP="002F7E62">
            <w:pPr>
              <w:pStyle w:val="Texto"/>
              <w:spacing w:before="40" w:after="40" w:line="180" w:lineRule="exact"/>
              <w:ind w:firstLine="0"/>
              <w:jc w:val="left"/>
              <w:rPr>
                <w:color w:val="000000"/>
                <w:sz w:val="12"/>
                <w:szCs w:val="12"/>
              </w:rPr>
            </w:pPr>
            <w:r w:rsidRPr="0077403B">
              <w:rPr>
                <w:color w:val="000000"/>
                <w:sz w:val="12"/>
                <w:szCs w:val="12"/>
              </w:rPr>
              <w:t>30 de noviembre</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3C338B80"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Tercera Sala Regional del Noreste</w:t>
            </w:r>
            <w:r w:rsidRPr="0077662E">
              <w:rPr>
                <w:sz w:val="12"/>
                <w:szCs w:val="12"/>
              </w:rPr>
              <w:t xml:space="preserve"> 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207B7821" w14:textId="77777777" w:rsidR="00CD630E" w:rsidRPr="0077662E" w:rsidRDefault="00CD630E" w:rsidP="002F7E62">
            <w:pPr>
              <w:pStyle w:val="Texto"/>
              <w:spacing w:before="40" w:after="40" w:line="180" w:lineRule="exact"/>
              <w:ind w:firstLine="0"/>
              <w:jc w:val="left"/>
              <w:rPr>
                <w:sz w:val="12"/>
                <w:szCs w:val="12"/>
              </w:rPr>
            </w:pPr>
            <w:r w:rsidRPr="0077662E">
              <w:rPr>
                <w:sz w:val="12"/>
                <w:szCs w:val="12"/>
              </w:rPr>
              <w:t xml:space="preserve">Se declara la nulidad de </w:t>
            </w:r>
            <w:r w:rsidRPr="0077662E">
              <w:rPr>
                <w:color w:val="000000"/>
                <w:sz w:val="12"/>
                <w:szCs w:val="12"/>
              </w:rPr>
              <w:t xml:space="preserve">la resolución contenida en el oficio número 500-63-00-04-02-2019-5616 de fecha 14 de agosto de 2019, emitida por la </w:t>
            </w:r>
            <w:r w:rsidRPr="0077662E">
              <w:rPr>
                <w:sz w:val="12"/>
                <w:szCs w:val="12"/>
              </w:rPr>
              <w:t>Administración Desconcentrada de Auditoria Fiscal de Tlaxcala “</w:t>
            </w:r>
            <w:smartTag w:uri="urn:schemas-microsoft-com:office:smarttags" w:element="metricconverter">
              <w:smartTagPr>
                <w:attr w:name="ProductID" w:val="1”"/>
              </w:smartTagPr>
              <w:r w:rsidRPr="0077662E">
                <w:rPr>
                  <w:sz w:val="12"/>
                  <w:szCs w:val="12"/>
                </w:rPr>
                <w:t>1”</w:t>
              </w:r>
            </w:smartTag>
            <w:r w:rsidRPr="0077662E">
              <w:rPr>
                <w:sz w:val="12"/>
                <w:szCs w:val="12"/>
              </w:rPr>
              <w:t>.</w:t>
            </w:r>
          </w:p>
        </w:tc>
      </w:tr>
      <w:tr w:rsidR="00CD630E" w:rsidRPr="0077662E" w14:paraId="247CEDA6"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4D01361" w14:textId="77777777" w:rsidR="00CD630E" w:rsidRPr="0077662E" w:rsidRDefault="00CD630E" w:rsidP="002F7E62">
            <w:pPr>
              <w:pStyle w:val="Texto"/>
              <w:spacing w:before="40" w:after="40" w:line="178" w:lineRule="exact"/>
              <w:ind w:firstLine="0"/>
              <w:jc w:val="left"/>
              <w:rPr>
                <w:color w:val="000000"/>
                <w:sz w:val="12"/>
                <w:szCs w:val="12"/>
              </w:rPr>
            </w:pPr>
            <w:r w:rsidRPr="0077662E">
              <w:rPr>
                <w:color w:val="000000"/>
                <w:sz w:val="12"/>
                <w:szCs w:val="12"/>
              </w:rPr>
              <w:t>5</w:t>
            </w:r>
          </w:p>
        </w:tc>
        <w:tc>
          <w:tcPr>
            <w:tcW w:w="1110" w:type="dxa"/>
            <w:tcBorders>
              <w:top w:val="single" w:sz="6" w:space="0" w:color="auto"/>
              <w:left w:val="single" w:sz="6" w:space="0" w:color="auto"/>
              <w:bottom w:val="single" w:sz="6" w:space="0" w:color="auto"/>
              <w:right w:val="single" w:sz="6" w:space="0" w:color="auto"/>
            </w:tcBorders>
            <w:vAlign w:val="center"/>
          </w:tcPr>
          <w:p w14:paraId="7D843F22" w14:textId="77777777" w:rsidR="00CD630E" w:rsidRPr="0077662E" w:rsidRDefault="00CD630E" w:rsidP="002F7E62">
            <w:pPr>
              <w:pStyle w:val="Texto"/>
              <w:spacing w:before="40" w:after="40" w:line="178" w:lineRule="exact"/>
              <w:ind w:firstLine="0"/>
              <w:jc w:val="left"/>
              <w:rPr>
                <w:color w:val="000000"/>
                <w:sz w:val="12"/>
                <w:szCs w:val="12"/>
              </w:rPr>
            </w:pPr>
            <w:r w:rsidRPr="0077662E">
              <w:rPr>
                <w:color w:val="000000"/>
                <w:sz w:val="12"/>
                <w:szCs w:val="12"/>
              </w:rPr>
              <w:t>DBP170126BY6</w:t>
            </w:r>
          </w:p>
        </w:tc>
        <w:tc>
          <w:tcPr>
            <w:tcW w:w="1500" w:type="dxa"/>
            <w:tcBorders>
              <w:top w:val="single" w:sz="6" w:space="0" w:color="auto"/>
              <w:left w:val="single" w:sz="6" w:space="0" w:color="auto"/>
              <w:bottom w:val="single" w:sz="6" w:space="0" w:color="auto"/>
              <w:right w:val="single" w:sz="6" w:space="0" w:color="auto"/>
            </w:tcBorders>
            <w:vAlign w:val="center"/>
          </w:tcPr>
          <w:p w14:paraId="557705D1" w14:textId="77777777" w:rsidR="00CD630E" w:rsidRPr="0077662E" w:rsidRDefault="00CD630E" w:rsidP="002F7E62">
            <w:pPr>
              <w:pStyle w:val="Texto"/>
              <w:spacing w:before="40" w:after="40" w:line="178" w:lineRule="exact"/>
              <w:ind w:firstLine="0"/>
              <w:jc w:val="left"/>
              <w:rPr>
                <w:color w:val="000000"/>
                <w:sz w:val="12"/>
                <w:szCs w:val="12"/>
              </w:rPr>
            </w:pPr>
            <w:r w:rsidRPr="0077662E">
              <w:rPr>
                <w:color w:val="000000"/>
                <w:sz w:val="12"/>
                <w:szCs w:val="12"/>
              </w:rPr>
              <w:t>DESARROLLADORA BRISAS DEL PACIFICO, S DE R.L. DE C.V.</w:t>
            </w:r>
          </w:p>
        </w:tc>
        <w:tc>
          <w:tcPr>
            <w:tcW w:w="1289" w:type="dxa"/>
            <w:tcBorders>
              <w:top w:val="single" w:sz="6" w:space="0" w:color="auto"/>
              <w:left w:val="single" w:sz="6" w:space="0" w:color="auto"/>
              <w:bottom w:val="single" w:sz="6" w:space="0" w:color="auto"/>
              <w:right w:val="single" w:sz="6" w:space="0" w:color="auto"/>
            </w:tcBorders>
            <w:vAlign w:val="center"/>
          </w:tcPr>
          <w:p w14:paraId="5227168A" w14:textId="77777777" w:rsidR="00CD630E" w:rsidRPr="0077662E" w:rsidRDefault="00CD630E" w:rsidP="002F7E62">
            <w:pPr>
              <w:pStyle w:val="Texto"/>
              <w:spacing w:before="40" w:after="40" w:line="178" w:lineRule="exact"/>
              <w:ind w:firstLine="0"/>
              <w:jc w:val="left"/>
              <w:rPr>
                <w:color w:val="000000"/>
                <w:sz w:val="12"/>
                <w:szCs w:val="12"/>
                <w:lang w:val="en-US"/>
              </w:rPr>
            </w:pPr>
            <w:proofErr w:type="spellStart"/>
            <w:r w:rsidRPr="0077662E">
              <w:rPr>
                <w:color w:val="000000"/>
                <w:sz w:val="12"/>
                <w:szCs w:val="12"/>
                <w:lang w:val="en-US"/>
              </w:rPr>
              <w:t>Juicio</w:t>
            </w:r>
            <w:proofErr w:type="spellEnd"/>
            <w:r w:rsidRPr="0077662E">
              <w:rPr>
                <w:color w:val="000000"/>
                <w:sz w:val="12"/>
                <w:szCs w:val="12"/>
                <w:lang w:val="en-US"/>
              </w:rPr>
              <w:t xml:space="preserve"> de </w:t>
            </w:r>
            <w:proofErr w:type="spellStart"/>
            <w:r w:rsidRPr="0077662E">
              <w:rPr>
                <w:color w:val="000000"/>
                <w:sz w:val="12"/>
                <w:szCs w:val="12"/>
                <w:lang w:val="en-US"/>
              </w:rPr>
              <w:t>Nulidad</w:t>
            </w:r>
            <w:proofErr w:type="spellEnd"/>
            <w:r w:rsidRPr="0077662E">
              <w:rPr>
                <w:color w:val="000000"/>
                <w:sz w:val="12"/>
                <w:szCs w:val="12"/>
                <w:lang w:val="en-US"/>
              </w:rPr>
              <w:t xml:space="preserve"> 123/20-11-02-8-OT</w:t>
            </w:r>
          </w:p>
        </w:tc>
        <w:tc>
          <w:tcPr>
            <w:tcW w:w="871" w:type="dxa"/>
            <w:tcBorders>
              <w:top w:val="single" w:sz="6" w:space="0" w:color="auto"/>
              <w:left w:val="single" w:sz="6" w:space="0" w:color="auto"/>
              <w:bottom w:val="single" w:sz="6" w:space="0" w:color="auto"/>
              <w:right w:val="single" w:sz="6" w:space="0" w:color="auto"/>
            </w:tcBorders>
            <w:vAlign w:val="center"/>
          </w:tcPr>
          <w:p w14:paraId="40989063" w14:textId="77777777" w:rsidR="00CD630E" w:rsidRPr="0077662E" w:rsidRDefault="00CD630E" w:rsidP="002F7E62">
            <w:pPr>
              <w:pStyle w:val="Texto"/>
              <w:spacing w:before="40" w:after="40" w:line="178" w:lineRule="exact"/>
              <w:ind w:firstLine="0"/>
              <w:jc w:val="left"/>
              <w:rPr>
                <w:color w:val="000000"/>
                <w:sz w:val="12"/>
                <w:szCs w:val="12"/>
                <w:lang w:val="en-US"/>
              </w:rPr>
            </w:pPr>
            <w:r w:rsidRPr="0077662E">
              <w:rPr>
                <w:color w:val="000000"/>
                <w:sz w:val="12"/>
                <w:szCs w:val="12"/>
                <w:lang w:val="en-US"/>
              </w:rPr>
              <w:t xml:space="preserve">13 de </w:t>
            </w:r>
            <w:proofErr w:type="spellStart"/>
            <w:r w:rsidRPr="0077662E">
              <w:rPr>
                <w:color w:val="000000"/>
                <w:sz w:val="12"/>
                <w:szCs w:val="12"/>
                <w:lang w:val="en-US"/>
              </w:rPr>
              <w:t>enero</w:t>
            </w:r>
            <w:proofErr w:type="spellEnd"/>
            <w:r w:rsidRPr="0077662E">
              <w:rPr>
                <w:color w:val="000000"/>
                <w:sz w:val="12"/>
                <w:szCs w:val="12"/>
                <w:lang w:val="en-US"/>
              </w:rPr>
              <w:t xml:space="preserve"> de 2021</w:t>
            </w:r>
          </w:p>
        </w:tc>
        <w:tc>
          <w:tcPr>
            <w:tcW w:w="1260" w:type="dxa"/>
            <w:tcBorders>
              <w:top w:val="single" w:sz="6" w:space="0" w:color="auto"/>
              <w:left w:val="single" w:sz="6" w:space="0" w:color="auto"/>
              <w:bottom w:val="single" w:sz="6" w:space="0" w:color="auto"/>
              <w:right w:val="single" w:sz="6" w:space="0" w:color="auto"/>
            </w:tcBorders>
            <w:vAlign w:val="center"/>
          </w:tcPr>
          <w:p w14:paraId="37E80127" w14:textId="77777777" w:rsidR="00CD630E" w:rsidRPr="0077662E" w:rsidRDefault="00CD630E" w:rsidP="002F7E62">
            <w:pPr>
              <w:pStyle w:val="Texto"/>
              <w:spacing w:before="40" w:after="40" w:line="178" w:lineRule="exact"/>
              <w:ind w:firstLine="0"/>
              <w:jc w:val="left"/>
              <w:rPr>
                <w:color w:val="000000"/>
                <w:sz w:val="12"/>
                <w:szCs w:val="12"/>
              </w:rPr>
            </w:pPr>
            <w:r w:rsidRPr="0077662E">
              <w:rPr>
                <w:color w:val="000000"/>
                <w:sz w:val="12"/>
                <w:szCs w:val="12"/>
              </w:rPr>
              <w:t xml:space="preserve">Segunda Sala Regional Norte-Este del Estado de México </w:t>
            </w:r>
            <w:r w:rsidRPr="0077662E">
              <w:rPr>
                <w:sz w:val="12"/>
                <w:szCs w:val="12"/>
              </w:rPr>
              <w:t>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5A81112E" w14:textId="77777777" w:rsidR="00CD630E" w:rsidRPr="0077662E" w:rsidRDefault="00CD630E" w:rsidP="002F7E62">
            <w:pPr>
              <w:pStyle w:val="Texto"/>
              <w:spacing w:before="40" w:after="40" w:line="178" w:lineRule="exact"/>
              <w:ind w:firstLine="0"/>
              <w:jc w:val="left"/>
              <w:rPr>
                <w:color w:val="000000"/>
                <w:sz w:val="12"/>
                <w:szCs w:val="12"/>
              </w:rPr>
            </w:pPr>
            <w:r w:rsidRPr="0077662E">
              <w:rPr>
                <w:sz w:val="12"/>
                <w:szCs w:val="12"/>
              </w:rPr>
              <w:t>Se declara la nulidad de la resolución consistente en el oficio número 600-51-2019-06970 de fecha 11 de noviembre de 2019, emitida por la Administración Desconcentrada Jurídica de Sinaloa “</w:t>
            </w:r>
            <w:smartTag w:uri="urn:schemas-microsoft-com:office:smarttags" w:element="metricconverter">
              <w:smartTagPr>
                <w:attr w:name="ProductID" w:val="1”"/>
              </w:smartTagPr>
              <w:r w:rsidRPr="0077662E">
                <w:rPr>
                  <w:sz w:val="12"/>
                  <w:szCs w:val="12"/>
                </w:rPr>
                <w:t>1”</w:t>
              </w:r>
            </w:smartTag>
            <w:r w:rsidRPr="0077662E">
              <w:rPr>
                <w:sz w:val="12"/>
                <w:szCs w:val="12"/>
              </w:rPr>
              <w:t>, en la que se resolvió el recurso de revocación número RRL2019006834, promovido en contra de la diversa 500-51-00-05-03-2019-20611 de fecha 10 de junio de 2019, emitida por la Administración Desconcentrada de Auditoría Fiscal de Sinaloa “</w:t>
            </w:r>
            <w:smartTag w:uri="urn:schemas-microsoft-com:office:smarttags" w:element="metricconverter">
              <w:smartTagPr>
                <w:attr w:name="ProductID" w:val="1”"/>
              </w:smartTagPr>
              <w:r w:rsidRPr="0077662E">
                <w:rPr>
                  <w:sz w:val="12"/>
                  <w:szCs w:val="12"/>
                </w:rPr>
                <w:t>1”</w:t>
              </w:r>
            </w:smartTag>
            <w:r w:rsidRPr="0077662E">
              <w:rPr>
                <w:sz w:val="12"/>
                <w:szCs w:val="12"/>
              </w:rPr>
              <w:t>.</w:t>
            </w:r>
          </w:p>
        </w:tc>
      </w:tr>
      <w:tr w:rsidR="00CD630E" w:rsidRPr="0077662E" w14:paraId="68880270"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7B5CE45"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6</w:t>
            </w:r>
          </w:p>
        </w:tc>
        <w:tc>
          <w:tcPr>
            <w:tcW w:w="1110" w:type="dxa"/>
            <w:tcBorders>
              <w:top w:val="single" w:sz="6" w:space="0" w:color="auto"/>
              <w:left w:val="single" w:sz="6" w:space="0" w:color="auto"/>
              <w:bottom w:val="single" w:sz="6" w:space="0" w:color="auto"/>
              <w:right w:val="single" w:sz="6" w:space="0" w:color="auto"/>
            </w:tcBorders>
            <w:vAlign w:val="center"/>
          </w:tcPr>
          <w:p w14:paraId="44B72C85"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DGA040402Q17</w:t>
            </w:r>
          </w:p>
        </w:tc>
        <w:tc>
          <w:tcPr>
            <w:tcW w:w="1500" w:type="dxa"/>
            <w:tcBorders>
              <w:top w:val="single" w:sz="6" w:space="0" w:color="auto"/>
              <w:left w:val="single" w:sz="6" w:space="0" w:color="auto"/>
              <w:bottom w:val="single" w:sz="6" w:space="0" w:color="auto"/>
              <w:right w:val="single" w:sz="6" w:space="0" w:color="auto"/>
            </w:tcBorders>
            <w:vAlign w:val="center"/>
          </w:tcPr>
          <w:p w14:paraId="4233C308"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DESARROLLOS GAMENO, S.A. DE C.V.</w:t>
            </w:r>
          </w:p>
        </w:tc>
        <w:tc>
          <w:tcPr>
            <w:tcW w:w="1289" w:type="dxa"/>
            <w:tcBorders>
              <w:top w:val="single" w:sz="6" w:space="0" w:color="auto"/>
              <w:left w:val="single" w:sz="6" w:space="0" w:color="auto"/>
              <w:bottom w:val="single" w:sz="6" w:space="0" w:color="auto"/>
              <w:right w:val="single" w:sz="6" w:space="0" w:color="auto"/>
            </w:tcBorders>
            <w:vAlign w:val="center"/>
          </w:tcPr>
          <w:p w14:paraId="56CDE624" w14:textId="77777777" w:rsidR="00CD630E" w:rsidRPr="0077662E" w:rsidRDefault="00CD630E" w:rsidP="002F7E62">
            <w:pPr>
              <w:pStyle w:val="Texto"/>
              <w:spacing w:before="40" w:after="40" w:line="180" w:lineRule="exact"/>
              <w:ind w:firstLine="0"/>
              <w:jc w:val="left"/>
              <w:rPr>
                <w:color w:val="000000"/>
                <w:sz w:val="12"/>
                <w:szCs w:val="12"/>
                <w:lang w:val="en-US"/>
              </w:rPr>
            </w:pPr>
            <w:proofErr w:type="spellStart"/>
            <w:r w:rsidRPr="0077662E">
              <w:rPr>
                <w:color w:val="000000"/>
                <w:sz w:val="12"/>
                <w:szCs w:val="12"/>
                <w:lang w:val="en-US"/>
              </w:rPr>
              <w:t>Recurso</w:t>
            </w:r>
            <w:proofErr w:type="spellEnd"/>
            <w:r w:rsidRPr="0077662E">
              <w:rPr>
                <w:color w:val="000000"/>
                <w:sz w:val="12"/>
                <w:szCs w:val="12"/>
                <w:lang w:val="en-US"/>
              </w:rPr>
              <w:t xml:space="preserve"> de </w:t>
            </w:r>
            <w:proofErr w:type="spellStart"/>
            <w:r w:rsidRPr="0077662E">
              <w:rPr>
                <w:color w:val="000000"/>
                <w:sz w:val="12"/>
                <w:szCs w:val="12"/>
                <w:lang w:val="en-US"/>
              </w:rPr>
              <w:t>Revocación</w:t>
            </w:r>
            <w:proofErr w:type="spellEnd"/>
            <w:r w:rsidRPr="0077662E">
              <w:rPr>
                <w:color w:val="000000"/>
                <w:sz w:val="12"/>
                <w:szCs w:val="12"/>
                <w:lang w:val="en-US"/>
              </w:rPr>
              <w:t xml:space="preserve"> RRL2020010468</w:t>
            </w:r>
          </w:p>
        </w:tc>
        <w:tc>
          <w:tcPr>
            <w:tcW w:w="871" w:type="dxa"/>
            <w:tcBorders>
              <w:top w:val="single" w:sz="6" w:space="0" w:color="auto"/>
              <w:left w:val="single" w:sz="6" w:space="0" w:color="auto"/>
              <w:bottom w:val="single" w:sz="6" w:space="0" w:color="auto"/>
              <w:right w:val="single" w:sz="6" w:space="0" w:color="auto"/>
            </w:tcBorders>
            <w:vAlign w:val="center"/>
          </w:tcPr>
          <w:p w14:paraId="3402E3EC" w14:textId="77777777" w:rsidR="00CD630E" w:rsidRPr="0077403B" w:rsidRDefault="00CD630E" w:rsidP="002F7E62">
            <w:pPr>
              <w:pStyle w:val="Texto"/>
              <w:spacing w:before="40" w:after="40" w:line="180" w:lineRule="exact"/>
              <w:ind w:firstLine="0"/>
              <w:jc w:val="left"/>
              <w:rPr>
                <w:color w:val="000000"/>
                <w:sz w:val="12"/>
                <w:szCs w:val="12"/>
              </w:rPr>
            </w:pPr>
            <w:r w:rsidRPr="0077403B">
              <w:rPr>
                <w:color w:val="000000"/>
                <w:sz w:val="12"/>
                <w:szCs w:val="12"/>
              </w:rPr>
              <w:t>16 de julio</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6DEE9D56"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Administración Desconcentrada Jurídica del Distrito Federal “</w:t>
            </w:r>
            <w:smartTag w:uri="urn:schemas-microsoft-com:office:smarttags" w:element="metricconverter">
              <w:smartTagPr>
                <w:attr w:name="ProductID" w:val="1”"/>
              </w:smartTagPr>
              <w:r w:rsidRPr="0077662E">
                <w:rPr>
                  <w:color w:val="000000"/>
                  <w:sz w:val="12"/>
                  <w:szCs w:val="12"/>
                </w:rPr>
                <w:t>1”</w:t>
              </w:r>
            </w:smartTag>
          </w:p>
        </w:tc>
        <w:tc>
          <w:tcPr>
            <w:tcW w:w="2306" w:type="dxa"/>
            <w:tcBorders>
              <w:top w:val="single" w:sz="6" w:space="0" w:color="auto"/>
              <w:left w:val="single" w:sz="6" w:space="0" w:color="auto"/>
              <w:bottom w:val="single" w:sz="6" w:space="0" w:color="auto"/>
              <w:right w:val="single" w:sz="6" w:space="0" w:color="auto"/>
            </w:tcBorders>
            <w:vAlign w:val="center"/>
          </w:tcPr>
          <w:p w14:paraId="7616ECD1" w14:textId="77777777" w:rsidR="00CD630E" w:rsidRPr="0077662E" w:rsidRDefault="00CD630E" w:rsidP="002F7E62">
            <w:pPr>
              <w:pStyle w:val="Texto"/>
              <w:spacing w:before="40" w:after="40" w:line="180" w:lineRule="exact"/>
              <w:ind w:firstLine="0"/>
              <w:jc w:val="left"/>
              <w:rPr>
                <w:color w:val="000000"/>
                <w:sz w:val="12"/>
                <w:szCs w:val="12"/>
              </w:rPr>
            </w:pPr>
            <w:r w:rsidRPr="0077662E">
              <w:rPr>
                <w:color w:val="000000"/>
                <w:sz w:val="12"/>
                <w:szCs w:val="12"/>
              </w:rPr>
              <w:t>Se deja insubsistente la resolución contenida en el oficio número 500-05-2020-23497 de fecha 14 de octubre de 2020, emitida por la Administración Central de Fiscalización Estratégica.</w:t>
            </w:r>
          </w:p>
        </w:tc>
      </w:tr>
      <w:tr w:rsidR="00CD630E" w:rsidRPr="0077662E" w14:paraId="5279E361"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4D26DE9"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7</w:t>
            </w:r>
          </w:p>
        </w:tc>
        <w:tc>
          <w:tcPr>
            <w:tcW w:w="1110" w:type="dxa"/>
            <w:tcBorders>
              <w:top w:val="single" w:sz="6" w:space="0" w:color="auto"/>
              <w:left w:val="single" w:sz="6" w:space="0" w:color="auto"/>
              <w:bottom w:val="single" w:sz="6" w:space="0" w:color="auto"/>
              <w:right w:val="single" w:sz="6" w:space="0" w:color="auto"/>
            </w:tcBorders>
            <w:vAlign w:val="center"/>
          </w:tcPr>
          <w:p w14:paraId="57CF5AB6" w14:textId="77777777" w:rsidR="00CD630E" w:rsidRPr="0077662E" w:rsidRDefault="00CD630E" w:rsidP="002F7E62">
            <w:pPr>
              <w:pStyle w:val="Texto"/>
              <w:spacing w:before="40" w:after="40" w:line="156" w:lineRule="exact"/>
              <w:ind w:firstLine="0"/>
              <w:jc w:val="left"/>
              <w:rPr>
                <w:color w:val="000000"/>
                <w:sz w:val="12"/>
                <w:szCs w:val="12"/>
              </w:rPr>
            </w:pPr>
            <w:r w:rsidRPr="0077662E">
              <w:rPr>
                <w:sz w:val="12"/>
                <w:szCs w:val="12"/>
              </w:rPr>
              <w:t>EVA1206085R0</w:t>
            </w:r>
          </w:p>
        </w:tc>
        <w:tc>
          <w:tcPr>
            <w:tcW w:w="1500" w:type="dxa"/>
            <w:tcBorders>
              <w:top w:val="single" w:sz="6" w:space="0" w:color="auto"/>
              <w:left w:val="single" w:sz="6" w:space="0" w:color="auto"/>
              <w:bottom w:val="single" w:sz="6" w:space="0" w:color="auto"/>
              <w:right w:val="single" w:sz="6" w:space="0" w:color="auto"/>
            </w:tcBorders>
            <w:vAlign w:val="center"/>
          </w:tcPr>
          <w:p w14:paraId="48D7D481" w14:textId="77777777" w:rsidR="00CD630E" w:rsidRPr="0077662E" w:rsidRDefault="00CD630E" w:rsidP="002F7E62">
            <w:pPr>
              <w:pStyle w:val="Texto"/>
              <w:spacing w:before="40" w:after="40" w:line="156" w:lineRule="exact"/>
              <w:ind w:firstLine="0"/>
              <w:jc w:val="left"/>
              <w:rPr>
                <w:color w:val="000000"/>
                <w:sz w:val="12"/>
                <w:szCs w:val="12"/>
              </w:rPr>
            </w:pPr>
            <w:r w:rsidRPr="0077662E">
              <w:rPr>
                <w:sz w:val="12"/>
                <w:szCs w:val="12"/>
              </w:rPr>
              <w:t>ESTRATEGICOS VALTER, S.A. DE C.V.</w:t>
            </w:r>
          </w:p>
        </w:tc>
        <w:tc>
          <w:tcPr>
            <w:tcW w:w="1289" w:type="dxa"/>
            <w:tcBorders>
              <w:top w:val="single" w:sz="6" w:space="0" w:color="auto"/>
              <w:left w:val="single" w:sz="6" w:space="0" w:color="auto"/>
              <w:bottom w:val="single" w:sz="6" w:space="0" w:color="auto"/>
              <w:right w:val="single" w:sz="6" w:space="0" w:color="auto"/>
            </w:tcBorders>
            <w:vAlign w:val="center"/>
          </w:tcPr>
          <w:p w14:paraId="1B003148" w14:textId="77777777" w:rsidR="00CD630E" w:rsidRPr="0077662E" w:rsidRDefault="00CD630E" w:rsidP="002F7E62">
            <w:pPr>
              <w:pStyle w:val="Texto"/>
              <w:spacing w:before="40" w:after="40" w:line="156" w:lineRule="exact"/>
              <w:ind w:firstLine="0"/>
              <w:jc w:val="left"/>
              <w:rPr>
                <w:color w:val="000000"/>
                <w:sz w:val="12"/>
                <w:szCs w:val="12"/>
                <w:lang w:val="en-US"/>
              </w:rPr>
            </w:pPr>
            <w:proofErr w:type="spellStart"/>
            <w:r w:rsidRPr="0077662E">
              <w:rPr>
                <w:color w:val="000000"/>
                <w:sz w:val="12"/>
                <w:szCs w:val="12"/>
                <w:lang w:val="en-US"/>
              </w:rPr>
              <w:t>Juicio</w:t>
            </w:r>
            <w:proofErr w:type="spellEnd"/>
            <w:r w:rsidRPr="0077662E">
              <w:rPr>
                <w:color w:val="000000"/>
                <w:sz w:val="12"/>
                <w:szCs w:val="12"/>
                <w:lang w:val="en-US"/>
              </w:rPr>
              <w:t xml:space="preserve"> de </w:t>
            </w:r>
            <w:proofErr w:type="spellStart"/>
            <w:r w:rsidRPr="0077662E">
              <w:rPr>
                <w:color w:val="000000"/>
                <w:sz w:val="12"/>
                <w:szCs w:val="12"/>
                <w:lang w:val="en-US"/>
              </w:rPr>
              <w:t>Nulidad</w:t>
            </w:r>
            <w:proofErr w:type="spellEnd"/>
            <w:r w:rsidRPr="0077662E">
              <w:rPr>
                <w:color w:val="000000"/>
                <w:sz w:val="12"/>
                <w:szCs w:val="12"/>
                <w:lang w:val="en-US"/>
              </w:rPr>
              <w:t xml:space="preserve"> 387/21-EC2-01-3</w:t>
            </w:r>
          </w:p>
        </w:tc>
        <w:tc>
          <w:tcPr>
            <w:tcW w:w="871" w:type="dxa"/>
            <w:tcBorders>
              <w:top w:val="single" w:sz="6" w:space="0" w:color="auto"/>
              <w:left w:val="single" w:sz="6" w:space="0" w:color="auto"/>
              <w:bottom w:val="single" w:sz="6" w:space="0" w:color="auto"/>
              <w:right w:val="single" w:sz="6" w:space="0" w:color="auto"/>
            </w:tcBorders>
            <w:vAlign w:val="center"/>
          </w:tcPr>
          <w:p w14:paraId="716F5784"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04 de octubre</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577D6447"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Segunda Sala Especializada en Comercio Exterior y Sala Auxiliar</w:t>
            </w:r>
            <w:r w:rsidRPr="0077662E">
              <w:rPr>
                <w:sz w:val="12"/>
                <w:szCs w:val="12"/>
              </w:rPr>
              <w:t xml:space="preserve"> 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007CE56B"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Se declara la nulidad de la resolución consistente en el oficio número 600-41-2020-2899 de fecha 26 de mayo de 2020, emitida por la Administración Desconcentrada Jurídica de Nuevo León “</w:t>
            </w:r>
            <w:smartTag w:uri="urn:schemas-microsoft-com:office:smarttags" w:element="metricconverter">
              <w:smartTagPr>
                <w:attr w:name="ProductID" w:val="1”"/>
              </w:smartTagPr>
              <w:r w:rsidRPr="0077662E">
                <w:rPr>
                  <w:sz w:val="12"/>
                  <w:szCs w:val="12"/>
                </w:rPr>
                <w:t>1”</w:t>
              </w:r>
            </w:smartTag>
            <w:r w:rsidRPr="0077662E">
              <w:rPr>
                <w:sz w:val="12"/>
                <w:szCs w:val="12"/>
              </w:rPr>
              <w:t>, en la que se resolvió el recurso de revocación número RRL2020001737 y Acumulado. RRL2020002977, promovido en contra de la diversa 500-41-00-03-02-2019-5800 de fecha 19 de diciembre de 2019, emitida por la Administración Desconcentrada de Auditoría Fiscal de Nuevo León “</w:t>
            </w:r>
            <w:smartTag w:uri="urn:schemas-microsoft-com:office:smarttags" w:element="metricconverter">
              <w:smartTagPr>
                <w:attr w:name="ProductID" w:val="1”"/>
              </w:smartTagPr>
              <w:r w:rsidRPr="0077662E">
                <w:rPr>
                  <w:sz w:val="12"/>
                  <w:szCs w:val="12"/>
                </w:rPr>
                <w:t>1”</w:t>
              </w:r>
            </w:smartTag>
            <w:r w:rsidRPr="0077662E">
              <w:rPr>
                <w:sz w:val="12"/>
                <w:szCs w:val="12"/>
              </w:rPr>
              <w:t>.</w:t>
            </w:r>
          </w:p>
        </w:tc>
      </w:tr>
      <w:tr w:rsidR="00CD630E" w:rsidRPr="0077662E" w14:paraId="5F1095EB"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914F235"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8</w:t>
            </w:r>
          </w:p>
        </w:tc>
        <w:tc>
          <w:tcPr>
            <w:tcW w:w="1110" w:type="dxa"/>
            <w:tcBorders>
              <w:top w:val="single" w:sz="6" w:space="0" w:color="auto"/>
              <w:left w:val="single" w:sz="6" w:space="0" w:color="auto"/>
              <w:bottom w:val="single" w:sz="6" w:space="0" w:color="auto"/>
              <w:right w:val="single" w:sz="6" w:space="0" w:color="auto"/>
            </w:tcBorders>
            <w:vAlign w:val="center"/>
          </w:tcPr>
          <w:p w14:paraId="239CA4C3"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GBS150701610</w:t>
            </w:r>
          </w:p>
        </w:tc>
        <w:tc>
          <w:tcPr>
            <w:tcW w:w="1500" w:type="dxa"/>
            <w:tcBorders>
              <w:top w:val="single" w:sz="6" w:space="0" w:color="auto"/>
              <w:left w:val="single" w:sz="6" w:space="0" w:color="auto"/>
              <w:bottom w:val="single" w:sz="6" w:space="0" w:color="auto"/>
              <w:right w:val="single" w:sz="6" w:space="0" w:color="auto"/>
            </w:tcBorders>
            <w:vAlign w:val="center"/>
          </w:tcPr>
          <w:p w14:paraId="4B698795"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GRUPO BACAOL SERVICIOS,</w:t>
            </w:r>
            <w:r>
              <w:rPr>
                <w:sz w:val="12"/>
                <w:szCs w:val="12"/>
              </w:rPr>
              <w:t xml:space="preserve"> </w:t>
            </w:r>
            <w:r w:rsidRPr="0077662E">
              <w:rPr>
                <w:sz w:val="12"/>
                <w:szCs w:val="12"/>
              </w:rPr>
              <w:t>S.A. DE C.V.</w:t>
            </w:r>
          </w:p>
        </w:tc>
        <w:tc>
          <w:tcPr>
            <w:tcW w:w="1289" w:type="dxa"/>
            <w:tcBorders>
              <w:top w:val="single" w:sz="6" w:space="0" w:color="auto"/>
              <w:left w:val="single" w:sz="6" w:space="0" w:color="auto"/>
              <w:bottom w:val="single" w:sz="6" w:space="0" w:color="auto"/>
              <w:right w:val="single" w:sz="6" w:space="0" w:color="auto"/>
            </w:tcBorders>
            <w:vAlign w:val="center"/>
          </w:tcPr>
          <w:p w14:paraId="2A83488E"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Juicio de Nulidad 559/21-EC2-01-9</w:t>
            </w:r>
          </w:p>
        </w:tc>
        <w:tc>
          <w:tcPr>
            <w:tcW w:w="871" w:type="dxa"/>
            <w:tcBorders>
              <w:top w:val="single" w:sz="6" w:space="0" w:color="auto"/>
              <w:left w:val="single" w:sz="6" w:space="0" w:color="auto"/>
              <w:bottom w:val="single" w:sz="6" w:space="0" w:color="auto"/>
              <w:right w:val="single" w:sz="6" w:space="0" w:color="auto"/>
            </w:tcBorders>
            <w:vAlign w:val="center"/>
          </w:tcPr>
          <w:p w14:paraId="098338DF"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18 de octubre</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0A2968DB"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Segunda Sala Especializada en Comercio Exterior y Sala Auxiliar</w:t>
            </w:r>
            <w:r w:rsidRPr="0077662E">
              <w:rPr>
                <w:sz w:val="12"/>
                <w:szCs w:val="12"/>
              </w:rPr>
              <w:t xml:space="preserve"> 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71A8429E"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 xml:space="preserve">Se declara la nulidad de </w:t>
            </w:r>
            <w:r w:rsidRPr="0077662E">
              <w:rPr>
                <w:color w:val="000000"/>
                <w:sz w:val="12"/>
                <w:szCs w:val="12"/>
              </w:rPr>
              <w:t xml:space="preserve">la resolución consistente en el oficio número 500-43-03-05-03-2020-3960 de fecha 21 de agosto de 2020, emitido por la </w:t>
            </w:r>
            <w:r w:rsidRPr="0077662E">
              <w:rPr>
                <w:sz w:val="12"/>
                <w:szCs w:val="12"/>
              </w:rPr>
              <w:t>Administración Desconcentrada de Auditoria Fiscal de Nuevo León “</w:t>
            </w:r>
            <w:smartTag w:uri="urn:schemas-microsoft-com:office:smarttags" w:element="metricconverter">
              <w:smartTagPr>
                <w:attr w:name="ProductID" w:val="3”"/>
              </w:smartTagPr>
              <w:r w:rsidRPr="0077662E">
                <w:rPr>
                  <w:sz w:val="12"/>
                  <w:szCs w:val="12"/>
                </w:rPr>
                <w:t>3”</w:t>
              </w:r>
            </w:smartTag>
            <w:r w:rsidRPr="0077662E">
              <w:rPr>
                <w:sz w:val="12"/>
                <w:szCs w:val="12"/>
              </w:rPr>
              <w:t>.</w:t>
            </w:r>
          </w:p>
        </w:tc>
      </w:tr>
      <w:tr w:rsidR="00CD630E" w:rsidRPr="0077662E" w14:paraId="04E3F0EA"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A542F37"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9</w:t>
            </w:r>
          </w:p>
        </w:tc>
        <w:tc>
          <w:tcPr>
            <w:tcW w:w="1110" w:type="dxa"/>
            <w:tcBorders>
              <w:top w:val="single" w:sz="6" w:space="0" w:color="auto"/>
              <w:left w:val="single" w:sz="6" w:space="0" w:color="auto"/>
              <w:bottom w:val="single" w:sz="6" w:space="0" w:color="auto"/>
              <w:right w:val="single" w:sz="6" w:space="0" w:color="auto"/>
            </w:tcBorders>
            <w:vAlign w:val="center"/>
          </w:tcPr>
          <w:p w14:paraId="2AA41877"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GCR140310ET3</w:t>
            </w:r>
          </w:p>
        </w:tc>
        <w:tc>
          <w:tcPr>
            <w:tcW w:w="1500" w:type="dxa"/>
            <w:tcBorders>
              <w:top w:val="single" w:sz="6" w:space="0" w:color="auto"/>
              <w:left w:val="single" w:sz="6" w:space="0" w:color="auto"/>
              <w:bottom w:val="single" w:sz="6" w:space="0" w:color="auto"/>
              <w:right w:val="single" w:sz="6" w:space="0" w:color="auto"/>
            </w:tcBorders>
            <w:vAlign w:val="center"/>
          </w:tcPr>
          <w:p w14:paraId="744B4BA5"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GAUDIUM CRECIMIENTO,</w:t>
            </w:r>
            <w:r>
              <w:rPr>
                <w:color w:val="000000"/>
                <w:sz w:val="12"/>
                <w:szCs w:val="12"/>
              </w:rPr>
              <w:t xml:space="preserve"> </w:t>
            </w:r>
            <w:r w:rsidRPr="0077662E">
              <w:rPr>
                <w:color w:val="000000"/>
                <w:sz w:val="12"/>
                <w:szCs w:val="12"/>
              </w:rPr>
              <w:t>S.A. DE C.V.</w:t>
            </w:r>
          </w:p>
        </w:tc>
        <w:tc>
          <w:tcPr>
            <w:tcW w:w="1289" w:type="dxa"/>
            <w:tcBorders>
              <w:top w:val="single" w:sz="6" w:space="0" w:color="auto"/>
              <w:left w:val="single" w:sz="6" w:space="0" w:color="auto"/>
              <w:bottom w:val="single" w:sz="6" w:space="0" w:color="auto"/>
              <w:right w:val="single" w:sz="6" w:space="0" w:color="auto"/>
            </w:tcBorders>
            <w:vAlign w:val="center"/>
          </w:tcPr>
          <w:p w14:paraId="07A1DE8C"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Juicio de Nulidad 630/20-11-01-1</w:t>
            </w:r>
          </w:p>
        </w:tc>
        <w:tc>
          <w:tcPr>
            <w:tcW w:w="871" w:type="dxa"/>
            <w:tcBorders>
              <w:top w:val="single" w:sz="6" w:space="0" w:color="auto"/>
              <w:left w:val="single" w:sz="6" w:space="0" w:color="auto"/>
              <w:bottom w:val="single" w:sz="6" w:space="0" w:color="auto"/>
              <w:right w:val="single" w:sz="6" w:space="0" w:color="auto"/>
            </w:tcBorders>
            <w:vAlign w:val="center"/>
          </w:tcPr>
          <w:p w14:paraId="67E36006"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02 de agosto de 2021</w:t>
            </w:r>
          </w:p>
        </w:tc>
        <w:tc>
          <w:tcPr>
            <w:tcW w:w="1260" w:type="dxa"/>
            <w:tcBorders>
              <w:top w:val="single" w:sz="6" w:space="0" w:color="auto"/>
              <w:left w:val="single" w:sz="6" w:space="0" w:color="auto"/>
              <w:bottom w:val="single" w:sz="6" w:space="0" w:color="auto"/>
              <w:right w:val="single" w:sz="6" w:space="0" w:color="auto"/>
            </w:tcBorders>
            <w:vAlign w:val="center"/>
          </w:tcPr>
          <w:p w14:paraId="18E7A4BE"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 xml:space="preserve">Primera Sala Regional Norte-Este del Estado de México </w:t>
            </w:r>
            <w:r w:rsidRPr="0077662E">
              <w:rPr>
                <w:sz w:val="12"/>
                <w:szCs w:val="12"/>
              </w:rPr>
              <w:t>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09A7C958" w14:textId="77777777" w:rsidR="00CD630E" w:rsidRPr="0077662E" w:rsidRDefault="00CD630E" w:rsidP="002F7E62">
            <w:pPr>
              <w:pStyle w:val="Texto"/>
              <w:spacing w:before="40" w:after="40" w:line="156" w:lineRule="exact"/>
              <w:ind w:firstLine="0"/>
              <w:jc w:val="left"/>
              <w:rPr>
                <w:color w:val="000000"/>
                <w:sz w:val="12"/>
                <w:szCs w:val="12"/>
              </w:rPr>
            </w:pPr>
            <w:r w:rsidRPr="0077662E">
              <w:rPr>
                <w:sz w:val="12"/>
                <w:szCs w:val="12"/>
              </w:rPr>
              <w:t xml:space="preserve">Se declara la nulidad de </w:t>
            </w:r>
            <w:r w:rsidRPr="0077662E">
              <w:rPr>
                <w:color w:val="000000"/>
                <w:sz w:val="12"/>
                <w:szCs w:val="12"/>
              </w:rPr>
              <w:t xml:space="preserve">la resolución consistente en el oficio número 500-05-2020-3594 de fecha 15 de enero de 2020, emitido por la </w:t>
            </w:r>
            <w:r w:rsidRPr="0077662E">
              <w:rPr>
                <w:sz w:val="12"/>
                <w:szCs w:val="12"/>
              </w:rPr>
              <w:t>Administración Central de Fiscalización Estratégica.</w:t>
            </w:r>
          </w:p>
        </w:tc>
      </w:tr>
    </w:tbl>
    <w:p w14:paraId="379E0079" w14:textId="77777777" w:rsidR="00CD630E" w:rsidRPr="006033DA" w:rsidRDefault="00CD630E" w:rsidP="00CD630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76"/>
        <w:gridCol w:w="1110"/>
        <w:gridCol w:w="1500"/>
        <w:gridCol w:w="1289"/>
        <w:gridCol w:w="871"/>
        <w:gridCol w:w="1260"/>
        <w:gridCol w:w="2306"/>
      </w:tblGrid>
      <w:tr w:rsidR="00CD630E" w:rsidRPr="0077662E" w14:paraId="6BD5C60F"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384F607"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lastRenderedPageBreak/>
              <w:t>10</w:t>
            </w:r>
          </w:p>
        </w:tc>
        <w:tc>
          <w:tcPr>
            <w:tcW w:w="1110" w:type="dxa"/>
            <w:tcBorders>
              <w:top w:val="single" w:sz="6" w:space="0" w:color="auto"/>
              <w:left w:val="single" w:sz="6" w:space="0" w:color="auto"/>
              <w:bottom w:val="single" w:sz="6" w:space="0" w:color="auto"/>
              <w:right w:val="single" w:sz="6" w:space="0" w:color="auto"/>
            </w:tcBorders>
            <w:vAlign w:val="center"/>
          </w:tcPr>
          <w:p w14:paraId="5EDF3CBD" w14:textId="77777777" w:rsidR="00CD630E" w:rsidRPr="0077662E" w:rsidRDefault="00CD630E" w:rsidP="002F7E62">
            <w:pPr>
              <w:pStyle w:val="Texto"/>
              <w:spacing w:before="40" w:after="40" w:line="156" w:lineRule="exact"/>
              <w:ind w:firstLine="0"/>
              <w:jc w:val="left"/>
              <w:rPr>
                <w:color w:val="000000"/>
                <w:sz w:val="12"/>
                <w:szCs w:val="12"/>
              </w:rPr>
            </w:pPr>
            <w:r w:rsidRPr="0077662E">
              <w:rPr>
                <w:sz w:val="12"/>
                <w:szCs w:val="12"/>
              </w:rPr>
              <w:t>IBC071220E88</w:t>
            </w:r>
          </w:p>
        </w:tc>
        <w:tc>
          <w:tcPr>
            <w:tcW w:w="1500" w:type="dxa"/>
            <w:tcBorders>
              <w:top w:val="single" w:sz="6" w:space="0" w:color="auto"/>
              <w:left w:val="single" w:sz="6" w:space="0" w:color="auto"/>
              <w:bottom w:val="single" w:sz="6" w:space="0" w:color="auto"/>
              <w:right w:val="single" w:sz="6" w:space="0" w:color="auto"/>
            </w:tcBorders>
            <w:vAlign w:val="center"/>
          </w:tcPr>
          <w:p w14:paraId="352A0277" w14:textId="77777777" w:rsidR="00CD630E" w:rsidRPr="0077662E" w:rsidRDefault="00CD630E" w:rsidP="002F7E62">
            <w:pPr>
              <w:pStyle w:val="Texto"/>
              <w:spacing w:before="40" w:after="40" w:line="156" w:lineRule="exact"/>
              <w:ind w:firstLine="0"/>
              <w:jc w:val="left"/>
              <w:rPr>
                <w:color w:val="000000"/>
                <w:sz w:val="12"/>
                <w:szCs w:val="12"/>
              </w:rPr>
            </w:pPr>
            <w:r w:rsidRPr="0077662E">
              <w:rPr>
                <w:sz w:val="12"/>
                <w:szCs w:val="12"/>
              </w:rPr>
              <w:t>INDUSTRIA BICENTENARIO</w:t>
            </w:r>
            <w:r>
              <w:rPr>
                <w:sz w:val="12"/>
                <w:szCs w:val="12"/>
              </w:rPr>
              <w:t xml:space="preserve"> </w:t>
            </w:r>
            <w:r w:rsidRPr="0077662E">
              <w:rPr>
                <w:sz w:val="12"/>
                <w:szCs w:val="12"/>
              </w:rPr>
              <w:t>DE CORDOBA,</w:t>
            </w:r>
            <w:r>
              <w:rPr>
                <w:sz w:val="12"/>
                <w:szCs w:val="12"/>
              </w:rPr>
              <w:t xml:space="preserve"> </w:t>
            </w:r>
            <w:r w:rsidRPr="0077662E">
              <w:rPr>
                <w:sz w:val="12"/>
                <w:szCs w:val="12"/>
              </w:rPr>
              <w:t>S.A. DE C.V.</w:t>
            </w:r>
          </w:p>
        </w:tc>
        <w:tc>
          <w:tcPr>
            <w:tcW w:w="1289" w:type="dxa"/>
            <w:tcBorders>
              <w:top w:val="single" w:sz="6" w:space="0" w:color="auto"/>
              <w:left w:val="single" w:sz="6" w:space="0" w:color="auto"/>
              <w:bottom w:val="single" w:sz="6" w:space="0" w:color="auto"/>
              <w:right w:val="single" w:sz="6" w:space="0" w:color="auto"/>
            </w:tcBorders>
            <w:vAlign w:val="center"/>
          </w:tcPr>
          <w:p w14:paraId="27AD66F9" w14:textId="77777777" w:rsidR="00CD630E" w:rsidRPr="0077403B" w:rsidRDefault="00CD630E" w:rsidP="002F7E62">
            <w:pPr>
              <w:pStyle w:val="Texto"/>
              <w:spacing w:before="40" w:after="40" w:line="156" w:lineRule="exact"/>
              <w:ind w:firstLine="0"/>
              <w:jc w:val="left"/>
              <w:rPr>
                <w:color w:val="000000"/>
                <w:sz w:val="12"/>
                <w:szCs w:val="12"/>
              </w:rPr>
            </w:pPr>
            <w:r w:rsidRPr="0077662E">
              <w:rPr>
                <w:color w:val="000000"/>
                <w:sz w:val="12"/>
                <w:szCs w:val="12"/>
              </w:rPr>
              <w:t>05 de noviembre</w:t>
            </w:r>
            <w:r>
              <w:rPr>
                <w:color w:val="000000"/>
                <w:sz w:val="12"/>
                <w:szCs w:val="12"/>
              </w:rPr>
              <w:t xml:space="preserve"> </w:t>
            </w:r>
            <w:r w:rsidRPr="0077662E">
              <w:rPr>
                <w:color w:val="000000"/>
                <w:sz w:val="12"/>
                <w:szCs w:val="12"/>
              </w:rPr>
              <w:t>de 2021</w:t>
            </w:r>
          </w:p>
        </w:tc>
        <w:tc>
          <w:tcPr>
            <w:tcW w:w="871" w:type="dxa"/>
            <w:tcBorders>
              <w:top w:val="single" w:sz="6" w:space="0" w:color="auto"/>
              <w:left w:val="single" w:sz="6" w:space="0" w:color="auto"/>
              <w:bottom w:val="single" w:sz="6" w:space="0" w:color="auto"/>
              <w:right w:val="single" w:sz="6" w:space="0" w:color="auto"/>
            </w:tcBorders>
            <w:vAlign w:val="center"/>
          </w:tcPr>
          <w:p w14:paraId="42542CD5" w14:textId="77777777" w:rsidR="00CD630E" w:rsidRPr="0077403B" w:rsidRDefault="00CD630E" w:rsidP="002F7E62">
            <w:pPr>
              <w:pStyle w:val="Texto"/>
              <w:spacing w:before="40" w:after="40" w:line="156" w:lineRule="exact"/>
              <w:ind w:firstLine="0"/>
              <w:jc w:val="left"/>
              <w:rPr>
                <w:color w:val="000000"/>
                <w:sz w:val="12"/>
                <w:szCs w:val="12"/>
              </w:rPr>
            </w:pPr>
            <w:r w:rsidRPr="0077662E">
              <w:rPr>
                <w:color w:val="000000"/>
                <w:sz w:val="12"/>
                <w:szCs w:val="12"/>
              </w:rPr>
              <w:t>Juicio de Nulidad 2175/21-13-01-9</w:t>
            </w:r>
          </w:p>
        </w:tc>
        <w:tc>
          <w:tcPr>
            <w:tcW w:w="1260" w:type="dxa"/>
            <w:tcBorders>
              <w:top w:val="single" w:sz="6" w:space="0" w:color="auto"/>
              <w:left w:val="single" w:sz="6" w:space="0" w:color="auto"/>
              <w:bottom w:val="single" w:sz="6" w:space="0" w:color="auto"/>
              <w:right w:val="single" w:sz="6" w:space="0" w:color="auto"/>
            </w:tcBorders>
            <w:vAlign w:val="center"/>
          </w:tcPr>
          <w:p w14:paraId="3248C112"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 xml:space="preserve">Sala Regional del Golfo </w:t>
            </w:r>
            <w:r w:rsidRPr="0077662E">
              <w:rPr>
                <w:sz w:val="12"/>
                <w:szCs w:val="12"/>
              </w:rPr>
              <w:t>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2C239347" w14:textId="77777777" w:rsidR="00CD630E" w:rsidRPr="0077662E" w:rsidRDefault="00CD630E" w:rsidP="002F7E62">
            <w:pPr>
              <w:pStyle w:val="Texto"/>
              <w:spacing w:before="40" w:after="40" w:line="156" w:lineRule="exact"/>
              <w:ind w:firstLine="0"/>
              <w:jc w:val="left"/>
              <w:rPr>
                <w:sz w:val="12"/>
                <w:szCs w:val="12"/>
              </w:rPr>
            </w:pPr>
            <w:r w:rsidRPr="0077662E">
              <w:rPr>
                <w:color w:val="000000"/>
                <w:sz w:val="12"/>
                <w:szCs w:val="12"/>
              </w:rPr>
              <w:t>Se declara la nulidad de la resolución consistente en el oficio número 500-65-00-02-01-2021-9606 de fecha 21 de junio de 2021, emitido por la Administración Desconcentrada de Auditoria Fiscal de Veracruz “</w:t>
            </w:r>
            <w:smartTag w:uri="urn:schemas-microsoft-com:office:smarttags" w:element="metricconverter">
              <w:smartTagPr>
                <w:attr w:name="ProductID" w:val="2”"/>
              </w:smartTagPr>
              <w:r w:rsidRPr="0077662E">
                <w:rPr>
                  <w:color w:val="000000"/>
                  <w:sz w:val="12"/>
                  <w:szCs w:val="12"/>
                </w:rPr>
                <w:t>2”</w:t>
              </w:r>
            </w:smartTag>
            <w:r w:rsidRPr="0077662E">
              <w:rPr>
                <w:color w:val="000000"/>
                <w:sz w:val="12"/>
                <w:szCs w:val="12"/>
              </w:rPr>
              <w:t>.</w:t>
            </w:r>
          </w:p>
        </w:tc>
      </w:tr>
      <w:tr w:rsidR="00CD630E" w:rsidRPr="0077662E" w14:paraId="67CD8720"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31C214B"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11</w:t>
            </w:r>
          </w:p>
        </w:tc>
        <w:tc>
          <w:tcPr>
            <w:tcW w:w="1110" w:type="dxa"/>
            <w:tcBorders>
              <w:top w:val="single" w:sz="6" w:space="0" w:color="auto"/>
              <w:left w:val="single" w:sz="6" w:space="0" w:color="auto"/>
              <w:bottom w:val="single" w:sz="6" w:space="0" w:color="auto"/>
              <w:right w:val="single" w:sz="6" w:space="0" w:color="auto"/>
            </w:tcBorders>
            <w:vAlign w:val="center"/>
          </w:tcPr>
          <w:p w14:paraId="6935E6D4"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LCO1611035C7</w:t>
            </w:r>
          </w:p>
        </w:tc>
        <w:tc>
          <w:tcPr>
            <w:tcW w:w="1500" w:type="dxa"/>
            <w:tcBorders>
              <w:top w:val="single" w:sz="6" w:space="0" w:color="auto"/>
              <w:left w:val="single" w:sz="6" w:space="0" w:color="auto"/>
              <w:bottom w:val="single" w:sz="6" w:space="0" w:color="auto"/>
              <w:right w:val="single" w:sz="6" w:space="0" w:color="auto"/>
            </w:tcBorders>
            <w:vAlign w:val="center"/>
          </w:tcPr>
          <w:p w14:paraId="53E52FC7"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LEYN COMERCIALIZADORA, S.A. DE C.V.</w:t>
            </w:r>
          </w:p>
        </w:tc>
        <w:tc>
          <w:tcPr>
            <w:tcW w:w="1289" w:type="dxa"/>
            <w:tcBorders>
              <w:top w:val="single" w:sz="6" w:space="0" w:color="auto"/>
              <w:left w:val="single" w:sz="6" w:space="0" w:color="auto"/>
              <w:bottom w:val="single" w:sz="6" w:space="0" w:color="auto"/>
              <w:right w:val="single" w:sz="6" w:space="0" w:color="auto"/>
            </w:tcBorders>
            <w:vAlign w:val="center"/>
          </w:tcPr>
          <w:p w14:paraId="1A66D131" w14:textId="77777777" w:rsidR="00CD630E" w:rsidRPr="0077662E" w:rsidRDefault="00CD630E" w:rsidP="002F7E62">
            <w:pPr>
              <w:pStyle w:val="Texto"/>
              <w:spacing w:before="40" w:after="40" w:line="156" w:lineRule="exact"/>
              <w:ind w:firstLine="0"/>
              <w:jc w:val="left"/>
              <w:rPr>
                <w:color w:val="000000"/>
                <w:sz w:val="12"/>
                <w:szCs w:val="12"/>
                <w:lang w:val="en-US"/>
              </w:rPr>
            </w:pPr>
            <w:proofErr w:type="spellStart"/>
            <w:r w:rsidRPr="0077662E">
              <w:rPr>
                <w:color w:val="000000"/>
                <w:sz w:val="12"/>
                <w:szCs w:val="12"/>
                <w:lang w:val="en-US"/>
              </w:rPr>
              <w:t>Juicio</w:t>
            </w:r>
            <w:proofErr w:type="spellEnd"/>
            <w:r w:rsidRPr="0077662E">
              <w:rPr>
                <w:color w:val="000000"/>
                <w:sz w:val="12"/>
                <w:szCs w:val="12"/>
                <w:lang w:val="en-US"/>
              </w:rPr>
              <w:t xml:space="preserve"> de </w:t>
            </w:r>
            <w:proofErr w:type="spellStart"/>
            <w:r w:rsidRPr="0077662E">
              <w:rPr>
                <w:color w:val="000000"/>
                <w:sz w:val="12"/>
                <w:szCs w:val="12"/>
                <w:lang w:val="en-US"/>
              </w:rPr>
              <w:t>Nulidad</w:t>
            </w:r>
            <w:proofErr w:type="spellEnd"/>
            <w:r w:rsidRPr="0077662E">
              <w:rPr>
                <w:color w:val="000000"/>
                <w:sz w:val="12"/>
                <w:szCs w:val="12"/>
                <w:lang w:val="en-US"/>
              </w:rPr>
              <w:t xml:space="preserve"> 1300/20-02-01-3</w:t>
            </w:r>
          </w:p>
        </w:tc>
        <w:tc>
          <w:tcPr>
            <w:tcW w:w="871" w:type="dxa"/>
            <w:tcBorders>
              <w:top w:val="single" w:sz="6" w:space="0" w:color="auto"/>
              <w:left w:val="single" w:sz="6" w:space="0" w:color="auto"/>
              <w:bottom w:val="single" w:sz="6" w:space="0" w:color="auto"/>
              <w:right w:val="single" w:sz="6" w:space="0" w:color="auto"/>
            </w:tcBorders>
            <w:vAlign w:val="center"/>
          </w:tcPr>
          <w:p w14:paraId="75740DDA"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01 de diciembre</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00446839"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 xml:space="preserve">Sala Regional del Noroeste II </w:t>
            </w:r>
            <w:r w:rsidRPr="0077662E">
              <w:rPr>
                <w:sz w:val="12"/>
                <w:szCs w:val="12"/>
              </w:rPr>
              <w:t>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5B5F0848" w14:textId="77777777" w:rsidR="00CD630E" w:rsidRPr="0077662E" w:rsidRDefault="00CD630E" w:rsidP="002F7E62">
            <w:pPr>
              <w:pStyle w:val="Texto"/>
              <w:spacing w:before="40" w:after="40" w:line="156" w:lineRule="exact"/>
              <w:ind w:firstLine="0"/>
              <w:jc w:val="left"/>
              <w:rPr>
                <w:color w:val="000000"/>
                <w:sz w:val="12"/>
                <w:szCs w:val="12"/>
              </w:rPr>
            </w:pPr>
            <w:r w:rsidRPr="0077662E">
              <w:rPr>
                <w:sz w:val="12"/>
                <w:szCs w:val="12"/>
              </w:rPr>
              <w:t xml:space="preserve">Se declara la nulidad de </w:t>
            </w:r>
            <w:r w:rsidRPr="0077662E">
              <w:rPr>
                <w:color w:val="000000"/>
                <w:sz w:val="12"/>
                <w:szCs w:val="12"/>
              </w:rPr>
              <w:t xml:space="preserve">la resolución contenida en el oficio número 500-05-2020-13702 de fecha 30 de junio de 2020, emitida por la </w:t>
            </w:r>
            <w:r w:rsidRPr="0077662E">
              <w:rPr>
                <w:sz w:val="12"/>
                <w:szCs w:val="12"/>
              </w:rPr>
              <w:t>Administración Central de Fiscalización Estratégica.</w:t>
            </w:r>
          </w:p>
        </w:tc>
      </w:tr>
      <w:tr w:rsidR="00CD630E" w:rsidRPr="0077662E" w14:paraId="4D41502C"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2C5BE1A"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12</w:t>
            </w:r>
          </w:p>
        </w:tc>
        <w:tc>
          <w:tcPr>
            <w:tcW w:w="1110" w:type="dxa"/>
            <w:tcBorders>
              <w:top w:val="single" w:sz="6" w:space="0" w:color="auto"/>
              <w:left w:val="single" w:sz="6" w:space="0" w:color="auto"/>
              <w:bottom w:val="single" w:sz="6" w:space="0" w:color="auto"/>
              <w:right w:val="single" w:sz="6" w:space="0" w:color="auto"/>
            </w:tcBorders>
            <w:vAlign w:val="center"/>
          </w:tcPr>
          <w:p w14:paraId="071ABF5E"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MGR1509175B1</w:t>
            </w:r>
          </w:p>
        </w:tc>
        <w:tc>
          <w:tcPr>
            <w:tcW w:w="1500" w:type="dxa"/>
            <w:tcBorders>
              <w:top w:val="single" w:sz="6" w:space="0" w:color="auto"/>
              <w:left w:val="single" w:sz="6" w:space="0" w:color="auto"/>
              <w:bottom w:val="single" w:sz="6" w:space="0" w:color="auto"/>
              <w:right w:val="single" w:sz="6" w:space="0" w:color="auto"/>
            </w:tcBorders>
            <w:vAlign w:val="center"/>
          </w:tcPr>
          <w:p w14:paraId="282C3D69"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MAXIMO GRADO,</w:t>
            </w:r>
            <w:r>
              <w:rPr>
                <w:sz w:val="12"/>
                <w:szCs w:val="12"/>
              </w:rPr>
              <w:t xml:space="preserve"> </w:t>
            </w:r>
            <w:r w:rsidRPr="0077662E">
              <w:rPr>
                <w:sz w:val="12"/>
                <w:szCs w:val="12"/>
              </w:rPr>
              <w:t>S.A. DE C.V.</w:t>
            </w:r>
          </w:p>
        </w:tc>
        <w:tc>
          <w:tcPr>
            <w:tcW w:w="1289" w:type="dxa"/>
            <w:tcBorders>
              <w:top w:val="single" w:sz="6" w:space="0" w:color="auto"/>
              <w:left w:val="single" w:sz="6" w:space="0" w:color="auto"/>
              <w:bottom w:val="single" w:sz="6" w:space="0" w:color="auto"/>
              <w:right w:val="single" w:sz="6" w:space="0" w:color="auto"/>
            </w:tcBorders>
            <w:vAlign w:val="center"/>
          </w:tcPr>
          <w:p w14:paraId="443CAAD4" w14:textId="77777777" w:rsidR="00CD630E" w:rsidRPr="0077662E" w:rsidRDefault="00CD630E" w:rsidP="002F7E62">
            <w:pPr>
              <w:pStyle w:val="Texto"/>
              <w:spacing w:before="40" w:after="40" w:line="156" w:lineRule="exact"/>
              <w:ind w:firstLine="0"/>
              <w:jc w:val="left"/>
              <w:rPr>
                <w:color w:val="000000"/>
                <w:sz w:val="12"/>
                <w:szCs w:val="12"/>
              </w:rPr>
            </w:pPr>
            <w:r w:rsidRPr="0077403B">
              <w:rPr>
                <w:color w:val="000000"/>
                <w:sz w:val="12"/>
                <w:szCs w:val="12"/>
              </w:rPr>
              <w:t>Juicio de Nulidad 8073/19-07-02-9</w:t>
            </w:r>
          </w:p>
        </w:tc>
        <w:tc>
          <w:tcPr>
            <w:tcW w:w="871" w:type="dxa"/>
            <w:tcBorders>
              <w:top w:val="single" w:sz="6" w:space="0" w:color="auto"/>
              <w:left w:val="single" w:sz="6" w:space="0" w:color="auto"/>
              <w:bottom w:val="single" w:sz="6" w:space="0" w:color="auto"/>
              <w:right w:val="single" w:sz="6" w:space="0" w:color="auto"/>
            </w:tcBorders>
            <w:vAlign w:val="center"/>
          </w:tcPr>
          <w:p w14:paraId="66725E01" w14:textId="77777777" w:rsidR="00CD630E" w:rsidRPr="0077662E" w:rsidRDefault="00CD630E" w:rsidP="002F7E62">
            <w:pPr>
              <w:pStyle w:val="Texto"/>
              <w:spacing w:before="40" w:after="40" w:line="156" w:lineRule="exact"/>
              <w:ind w:firstLine="0"/>
              <w:jc w:val="left"/>
              <w:rPr>
                <w:color w:val="000000"/>
                <w:sz w:val="12"/>
                <w:szCs w:val="12"/>
              </w:rPr>
            </w:pPr>
            <w:r w:rsidRPr="0077403B">
              <w:rPr>
                <w:color w:val="000000"/>
                <w:sz w:val="12"/>
                <w:szCs w:val="12"/>
              </w:rPr>
              <w:t>06 de enero de 2022</w:t>
            </w:r>
          </w:p>
        </w:tc>
        <w:tc>
          <w:tcPr>
            <w:tcW w:w="1260" w:type="dxa"/>
            <w:tcBorders>
              <w:top w:val="single" w:sz="6" w:space="0" w:color="auto"/>
              <w:left w:val="single" w:sz="6" w:space="0" w:color="auto"/>
              <w:bottom w:val="single" w:sz="6" w:space="0" w:color="auto"/>
              <w:right w:val="single" w:sz="6" w:space="0" w:color="auto"/>
            </w:tcBorders>
            <w:vAlign w:val="center"/>
          </w:tcPr>
          <w:p w14:paraId="4C8D4825"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 xml:space="preserve">Segunda Sala Regional de Occidente </w:t>
            </w:r>
            <w:r w:rsidRPr="0077662E">
              <w:rPr>
                <w:sz w:val="12"/>
                <w:szCs w:val="12"/>
              </w:rPr>
              <w:t>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63158FFA" w14:textId="77777777" w:rsidR="00CD630E" w:rsidRPr="0077662E" w:rsidRDefault="00CD630E" w:rsidP="002F7E62">
            <w:pPr>
              <w:pStyle w:val="Texto"/>
              <w:spacing w:before="40" w:after="40" w:line="156" w:lineRule="exact"/>
              <w:ind w:firstLine="0"/>
              <w:jc w:val="left"/>
              <w:rPr>
                <w:color w:val="000000"/>
                <w:sz w:val="12"/>
                <w:szCs w:val="12"/>
              </w:rPr>
            </w:pPr>
            <w:r w:rsidRPr="0077662E">
              <w:rPr>
                <w:sz w:val="12"/>
                <w:szCs w:val="12"/>
              </w:rPr>
              <w:t xml:space="preserve">Se declara la nulidad de </w:t>
            </w:r>
            <w:r w:rsidRPr="0077662E">
              <w:rPr>
                <w:color w:val="000000"/>
                <w:sz w:val="12"/>
                <w:szCs w:val="12"/>
              </w:rPr>
              <w:t xml:space="preserve">la resolución consistente en el oficio número 500-32-00-04-03-2019-2938 de fecha 09 de mayo de 2019, emitido por la </w:t>
            </w:r>
            <w:r w:rsidRPr="0077662E">
              <w:rPr>
                <w:sz w:val="12"/>
                <w:szCs w:val="12"/>
              </w:rPr>
              <w:t>Administración Desconcentrada de Auditoria Fiscal de Jalisco “</w:t>
            </w:r>
            <w:smartTag w:uri="urn:schemas-microsoft-com:office:smarttags" w:element="metricconverter">
              <w:smartTagPr>
                <w:attr w:name="ProductID" w:val="3”"/>
              </w:smartTagPr>
              <w:r w:rsidRPr="0077662E">
                <w:rPr>
                  <w:sz w:val="12"/>
                  <w:szCs w:val="12"/>
                </w:rPr>
                <w:t>3”</w:t>
              </w:r>
            </w:smartTag>
            <w:r w:rsidRPr="0077662E">
              <w:rPr>
                <w:sz w:val="12"/>
                <w:szCs w:val="12"/>
              </w:rPr>
              <w:t>.</w:t>
            </w:r>
          </w:p>
        </w:tc>
      </w:tr>
      <w:tr w:rsidR="00CD630E" w:rsidRPr="0077662E" w14:paraId="7687D1F2" w14:textId="77777777" w:rsidTr="002F7E62">
        <w:tblPrEx>
          <w:tblCellMar>
            <w:top w:w="0" w:type="dxa"/>
            <w:bottom w:w="0" w:type="dxa"/>
          </w:tblCellMar>
        </w:tblPrEx>
        <w:trPr>
          <w:cantSplit/>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DAD8678"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13</w:t>
            </w:r>
          </w:p>
        </w:tc>
        <w:tc>
          <w:tcPr>
            <w:tcW w:w="1110" w:type="dxa"/>
            <w:tcBorders>
              <w:top w:val="single" w:sz="6" w:space="0" w:color="auto"/>
              <w:left w:val="single" w:sz="6" w:space="0" w:color="auto"/>
              <w:bottom w:val="single" w:sz="6" w:space="0" w:color="auto"/>
              <w:right w:val="single" w:sz="6" w:space="0" w:color="auto"/>
            </w:tcBorders>
            <w:vAlign w:val="center"/>
          </w:tcPr>
          <w:p w14:paraId="650C854E"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SSP090910S37</w:t>
            </w:r>
          </w:p>
        </w:tc>
        <w:tc>
          <w:tcPr>
            <w:tcW w:w="1500" w:type="dxa"/>
            <w:tcBorders>
              <w:top w:val="single" w:sz="6" w:space="0" w:color="auto"/>
              <w:left w:val="single" w:sz="6" w:space="0" w:color="auto"/>
              <w:bottom w:val="single" w:sz="6" w:space="0" w:color="auto"/>
              <w:right w:val="single" w:sz="6" w:space="0" w:color="auto"/>
            </w:tcBorders>
            <w:vAlign w:val="center"/>
          </w:tcPr>
          <w:p w14:paraId="2C62E7C4"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SPI SERVICIOS</w:t>
            </w:r>
            <w:r>
              <w:rPr>
                <w:sz w:val="12"/>
                <w:szCs w:val="12"/>
              </w:rPr>
              <w:t xml:space="preserve"> </w:t>
            </w:r>
            <w:r w:rsidRPr="0077662E">
              <w:rPr>
                <w:sz w:val="12"/>
                <w:szCs w:val="12"/>
              </w:rPr>
              <w:t>DE PLANEACIÓN INMOBILIARIA,</w:t>
            </w:r>
            <w:r>
              <w:rPr>
                <w:sz w:val="12"/>
                <w:szCs w:val="12"/>
              </w:rPr>
              <w:t xml:space="preserve"> </w:t>
            </w:r>
            <w:r w:rsidRPr="0077662E">
              <w:rPr>
                <w:sz w:val="12"/>
                <w:szCs w:val="12"/>
              </w:rPr>
              <w:t>S.A. DE C.V.</w:t>
            </w:r>
          </w:p>
        </w:tc>
        <w:tc>
          <w:tcPr>
            <w:tcW w:w="1289" w:type="dxa"/>
            <w:tcBorders>
              <w:top w:val="single" w:sz="6" w:space="0" w:color="auto"/>
              <w:left w:val="single" w:sz="6" w:space="0" w:color="auto"/>
              <w:bottom w:val="single" w:sz="6" w:space="0" w:color="auto"/>
              <w:right w:val="single" w:sz="6" w:space="0" w:color="auto"/>
            </w:tcBorders>
            <w:vAlign w:val="center"/>
          </w:tcPr>
          <w:p w14:paraId="6962094A"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Juicio de Nulidad 14085/20-17-12-4</w:t>
            </w:r>
          </w:p>
        </w:tc>
        <w:tc>
          <w:tcPr>
            <w:tcW w:w="871" w:type="dxa"/>
            <w:tcBorders>
              <w:top w:val="single" w:sz="6" w:space="0" w:color="auto"/>
              <w:left w:val="single" w:sz="6" w:space="0" w:color="auto"/>
              <w:bottom w:val="single" w:sz="6" w:space="0" w:color="auto"/>
              <w:right w:val="single" w:sz="6" w:space="0" w:color="auto"/>
            </w:tcBorders>
            <w:vAlign w:val="center"/>
          </w:tcPr>
          <w:p w14:paraId="710B59D6" w14:textId="77777777" w:rsidR="00CD630E" w:rsidRPr="0077403B" w:rsidRDefault="00CD630E" w:rsidP="002F7E62">
            <w:pPr>
              <w:pStyle w:val="Texto"/>
              <w:spacing w:before="40" w:after="40" w:line="156" w:lineRule="exact"/>
              <w:ind w:firstLine="0"/>
              <w:jc w:val="left"/>
              <w:rPr>
                <w:color w:val="000000"/>
                <w:sz w:val="12"/>
                <w:szCs w:val="12"/>
              </w:rPr>
            </w:pPr>
            <w:r w:rsidRPr="0077403B">
              <w:rPr>
                <w:color w:val="000000"/>
                <w:sz w:val="12"/>
                <w:szCs w:val="12"/>
              </w:rPr>
              <w:t>03 de noviembre</w:t>
            </w:r>
            <w:r>
              <w:rPr>
                <w:color w:val="000000"/>
                <w:sz w:val="12"/>
                <w:szCs w:val="12"/>
              </w:rPr>
              <w:t xml:space="preserve"> </w:t>
            </w:r>
            <w:r w:rsidRPr="0077403B">
              <w:rPr>
                <w:color w:val="000000"/>
                <w:sz w:val="12"/>
                <w:szCs w:val="12"/>
              </w:rPr>
              <w:t>de 2021</w:t>
            </w:r>
          </w:p>
        </w:tc>
        <w:tc>
          <w:tcPr>
            <w:tcW w:w="1260" w:type="dxa"/>
            <w:tcBorders>
              <w:top w:val="single" w:sz="6" w:space="0" w:color="auto"/>
              <w:left w:val="single" w:sz="6" w:space="0" w:color="auto"/>
              <w:bottom w:val="single" w:sz="6" w:space="0" w:color="auto"/>
              <w:right w:val="single" w:sz="6" w:space="0" w:color="auto"/>
            </w:tcBorders>
            <w:vAlign w:val="center"/>
          </w:tcPr>
          <w:p w14:paraId="5B824D8B" w14:textId="77777777" w:rsidR="00CD630E" w:rsidRPr="0077662E" w:rsidRDefault="00CD630E" w:rsidP="002F7E62">
            <w:pPr>
              <w:pStyle w:val="Texto"/>
              <w:spacing w:before="40" w:after="40" w:line="156" w:lineRule="exact"/>
              <w:ind w:firstLine="0"/>
              <w:jc w:val="left"/>
              <w:rPr>
                <w:color w:val="000000"/>
                <w:sz w:val="12"/>
                <w:szCs w:val="12"/>
              </w:rPr>
            </w:pPr>
            <w:r w:rsidRPr="0077662E">
              <w:rPr>
                <w:color w:val="000000"/>
                <w:sz w:val="12"/>
                <w:szCs w:val="12"/>
              </w:rPr>
              <w:t>Décimo Segunda Sala Regional Metropolitana</w:t>
            </w:r>
            <w:r w:rsidRPr="0077662E">
              <w:rPr>
                <w:sz w:val="12"/>
                <w:szCs w:val="12"/>
              </w:rPr>
              <w:t xml:space="preserve"> del Tribunal Federal de Justicia Administrativa.</w:t>
            </w:r>
          </w:p>
        </w:tc>
        <w:tc>
          <w:tcPr>
            <w:tcW w:w="2306" w:type="dxa"/>
            <w:tcBorders>
              <w:top w:val="single" w:sz="6" w:space="0" w:color="auto"/>
              <w:left w:val="single" w:sz="6" w:space="0" w:color="auto"/>
              <w:bottom w:val="single" w:sz="6" w:space="0" w:color="auto"/>
              <w:right w:val="single" w:sz="6" w:space="0" w:color="auto"/>
            </w:tcBorders>
            <w:vAlign w:val="center"/>
          </w:tcPr>
          <w:p w14:paraId="30E5AF6E" w14:textId="77777777" w:rsidR="00CD630E" w:rsidRPr="0077662E" w:rsidRDefault="00CD630E" w:rsidP="002F7E62">
            <w:pPr>
              <w:pStyle w:val="Texto"/>
              <w:spacing w:before="40" w:after="40" w:line="156" w:lineRule="exact"/>
              <w:ind w:firstLine="0"/>
              <w:jc w:val="left"/>
              <w:rPr>
                <w:sz w:val="12"/>
                <w:szCs w:val="12"/>
              </w:rPr>
            </w:pPr>
            <w:r w:rsidRPr="0077662E">
              <w:rPr>
                <w:sz w:val="12"/>
                <w:szCs w:val="12"/>
              </w:rPr>
              <w:t>Se declara la nulidad de la resolución consistente en el oficio número 600-36-9-(57)-2020-03635 de fecha 21 de abril de 2020, emitida por la Administración Desconcentrada Jurídica de México “</w:t>
            </w:r>
            <w:smartTag w:uri="urn:schemas-microsoft-com:office:smarttags" w:element="metricconverter">
              <w:smartTagPr>
                <w:attr w:name="ProductID" w:val="2”"/>
              </w:smartTagPr>
              <w:r w:rsidRPr="0077662E">
                <w:rPr>
                  <w:sz w:val="12"/>
                  <w:szCs w:val="12"/>
                </w:rPr>
                <w:t>2”</w:t>
              </w:r>
            </w:smartTag>
            <w:r w:rsidRPr="0077662E">
              <w:rPr>
                <w:sz w:val="12"/>
                <w:szCs w:val="12"/>
              </w:rPr>
              <w:t>, en la que se resolvió el recurso de revocación número RRL2020010607, promovido en contra de la diversa 500-36-04-01-02-2019-24514 de fecha 09 de agosto de 2019, emitida por la Administración Desconcentrada de Auditoría Fiscal de México “</w:t>
            </w:r>
            <w:smartTag w:uri="urn:schemas-microsoft-com:office:smarttags" w:element="metricconverter">
              <w:smartTagPr>
                <w:attr w:name="ProductID" w:val="1”"/>
              </w:smartTagPr>
              <w:r w:rsidRPr="0077662E">
                <w:rPr>
                  <w:sz w:val="12"/>
                  <w:szCs w:val="12"/>
                </w:rPr>
                <w:t>1”</w:t>
              </w:r>
            </w:smartTag>
            <w:r w:rsidRPr="0077662E">
              <w:rPr>
                <w:sz w:val="12"/>
                <w:szCs w:val="12"/>
              </w:rPr>
              <w:t>.</w:t>
            </w:r>
          </w:p>
        </w:tc>
      </w:tr>
    </w:tbl>
    <w:p w14:paraId="538E1997" w14:textId="77777777" w:rsidR="00CD630E" w:rsidRPr="00830672" w:rsidRDefault="00CD630E" w:rsidP="00CD630E">
      <w:pPr>
        <w:pStyle w:val="Texto"/>
        <w:rPr>
          <w:lang w:val="es-ES_tradnl"/>
        </w:rPr>
      </w:pPr>
    </w:p>
    <w:p w14:paraId="0D788642" w14:textId="77777777" w:rsidR="00CD630E" w:rsidRDefault="00CD630E" w:rsidP="00CD630E">
      <w:pPr>
        <w:pStyle w:val="Texto"/>
        <w:rPr>
          <w:lang w:val="es-ES_tradnl"/>
        </w:rPr>
      </w:pPr>
      <w:r w:rsidRPr="00830672">
        <w:rPr>
          <w:lang w:val="es-ES_tradnl"/>
        </w:rPr>
        <w:t xml:space="preserve">En virtud de lo antes expuesto, se informa que como consecuencia de los medios de defensa señalados en el párrafo que precede, el procedimiento del artículo 69-B del Código Fiscal de la Federación, </w:t>
      </w:r>
      <w:r w:rsidRPr="00830672">
        <w:t xml:space="preserve">seguido a esos contribuyentes también, </w:t>
      </w:r>
      <w:r w:rsidRPr="00830672">
        <w:rPr>
          <w:lang w:val="es-ES_tradnl"/>
        </w:rPr>
        <w:t>ha quedado sin efectos.</w:t>
      </w:r>
    </w:p>
    <w:p w14:paraId="63C341A1" w14:textId="77777777" w:rsidR="00CD630E" w:rsidRDefault="00CD630E" w:rsidP="00CD630E">
      <w:pPr>
        <w:pStyle w:val="Texto"/>
        <w:rPr>
          <w:lang w:val="es-ES_tradnl"/>
        </w:rPr>
      </w:pPr>
      <w:r w:rsidRPr="00830672">
        <w:rPr>
          <w:lang w:val="es-ES_tradnl"/>
        </w:rPr>
        <w:t>Finalmente se informa que el hecho de que los contribuyentes antes señalados</w:t>
      </w:r>
      <w:r w:rsidRPr="00830672">
        <w:rPr>
          <w:b/>
          <w:lang w:val="es-ES_tradnl"/>
        </w:rPr>
        <w:t xml:space="preserve"> </w:t>
      </w:r>
      <w:r w:rsidRPr="00830672">
        <w:rPr>
          <w:lang w:val="es-ES_tradnl"/>
        </w:rPr>
        <w:t>hayan obtenido una resolución favorable en contra del oficios de presunción y/o de resolución definitiva, no les</w:t>
      </w:r>
      <w:r w:rsidRPr="00830672">
        <w:rPr>
          <w:b/>
          <w:lang w:val="es-ES_tradnl"/>
        </w:rPr>
        <w:t xml:space="preserve"> </w:t>
      </w:r>
      <w:r w:rsidRPr="00830672">
        <w:rPr>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54B9AB68" w14:textId="77777777" w:rsidR="00CD630E" w:rsidRPr="00830672" w:rsidRDefault="00CD630E" w:rsidP="00CD630E">
      <w:pPr>
        <w:pStyle w:val="Texto"/>
        <w:rPr>
          <w:lang w:val="it-CH"/>
        </w:rPr>
      </w:pPr>
      <w:r w:rsidRPr="00830672">
        <w:rPr>
          <w:lang w:val="it-CH"/>
        </w:rPr>
        <w:t>Atentamente</w:t>
      </w:r>
      <w:bookmarkStart w:id="3" w:name="QR_881021257"/>
      <w:bookmarkEnd w:id="3"/>
      <w:r w:rsidRPr="00830672">
        <w:rPr>
          <w:lang w:val="it-CH"/>
        </w:rPr>
        <w:t>.</w:t>
      </w:r>
    </w:p>
    <w:p w14:paraId="71F1A087" w14:textId="77777777" w:rsidR="00CD630E" w:rsidRDefault="00CD630E" w:rsidP="00CD630E">
      <w:pPr>
        <w:pStyle w:val="Texto"/>
        <w:rPr>
          <w:lang w:val="es-ES"/>
        </w:rPr>
      </w:pPr>
      <w:r w:rsidRPr="00830672">
        <w:rPr>
          <w:lang w:val="es-ES_tradnl"/>
        </w:rPr>
        <w:t xml:space="preserve">Ciudad de México, a </w:t>
      </w:r>
      <w:bookmarkStart w:id="4" w:name="fechaO_673644906"/>
      <w:r w:rsidRPr="00830672">
        <w:rPr>
          <w:lang w:val="es-ES_tradnl"/>
        </w:rPr>
        <w:t>09 de mayo de 2022</w:t>
      </w:r>
      <w:bookmarkStart w:id="5" w:name="leyenda_1769920376"/>
      <w:bookmarkEnd w:id="4"/>
      <w:r w:rsidRPr="00830672">
        <w:rPr>
          <w:lang w:val="es-ES_tradnl"/>
        </w:rPr>
        <w:t>.</w:t>
      </w:r>
      <w:bookmarkEnd w:id="5"/>
      <w:r w:rsidRPr="00830672">
        <w:rPr>
          <w:lang w:val="es-ES_tradnl"/>
        </w:rPr>
        <w:t xml:space="preserve">- </w:t>
      </w:r>
      <w:r w:rsidRPr="00830672">
        <w:rPr>
          <w:lang w:val="es-ES"/>
        </w:rPr>
        <w:t xml:space="preserve">Administrador Central de Fiscalización Estratégica, </w:t>
      </w:r>
      <w:r w:rsidRPr="00830672">
        <w:rPr>
          <w:lang w:val="it-CH"/>
        </w:rPr>
        <w:t xml:space="preserve">C.P. </w:t>
      </w:r>
      <w:r w:rsidRPr="00830672">
        <w:rPr>
          <w:b/>
          <w:lang w:val="it-CH"/>
        </w:rPr>
        <w:t xml:space="preserve">José Alfredo Pérez </w:t>
      </w:r>
      <w:proofErr w:type="gramStart"/>
      <w:r w:rsidRPr="00830672">
        <w:rPr>
          <w:b/>
          <w:lang w:val="it-CH"/>
        </w:rPr>
        <w:t>Astorga</w:t>
      </w:r>
      <w:r w:rsidRPr="00830672">
        <w:rPr>
          <w:lang w:val="es-ES"/>
        </w:rPr>
        <w:t>.-</w:t>
      </w:r>
      <w:proofErr w:type="gramEnd"/>
      <w:r w:rsidRPr="00830672">
        <w:rPr>
          <w:lang w:val="es-ES"/>
        </w:rPr>
        <w:t xml:space="preserve"> Rúbrica.</w:t>
      </w:r>
    </w:p>
    <w:p w14:paraId="5DA83C86" w14:textId="77777777" w:rsidR="00CD630E" w:rsidRDefault="00CD630E" w:rsidP="00CD630E">
      <w:pPr>
        <w:pStyle w:val="Texto"/>
        <w:spacing w:line="270" w:lineRule="exact"/>
        <w:jc w:val="right"/>
        <w:rPr>
          <w:b/>
        </w:rPr>
      </w:pPr>
    </w:p>
    <w:p w14:paraId="1A26C6A9" w14:textId="77777777" w:rsidR="00CD630E" w:rsidRDefault="00CD630E"/>
    <w:sectPr w:rsidR="00CD630E" w:rsidSect="00E2456B">
      <w:headerReference w:type="even" r:id="rId4"/>
      <w:headerReference w:type="default" r:id="rId5"/>
      <w:pgSz w:w="12240" w:h="15840" w:code="1"/>
      <w:pgMar w:top="1152" w:right="1699" w:bottom="1296" w:left="1699" w:header="706" w:footer="706" w:gutter="0"/>
      <w:pgNumType w:start="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80C5" w14:textId="77777777" w:rsidR="00B85265" w:rsidRPr="0015433B" w:rsidRDefault="00CD630E" w:rsidP="00814662">
    <w:pPr>
      <w:pStyle w:val="Fechas"/>
      <w:rPr>
        <w:rFonts w:cs="Times New Roman"/>
      </w:rPr>
    </w:pPr>
    <w:r w:rsidRPr="0015433B">
      <w:rPr>
        <w:rFonts w:cs="Times New Roman"/>
      </w:rPr>
      <w:tab/>
      <w:t>DIARIO OFICIAL</w:t>
    </w:r>
    <w:r w:rsidRPr="0015433B">
      <w:rPr>
        <w:rFonts w:cs="Times New Roman"/>
      </w:rPr>
      <w:tab/>
    </w:r>
    <w:proofErr w:type="gramStart"/>
    <w:r w:rsidRPr="0015433B">
      <w:rPr>
        <w:rFonts w:cs="Times New Roman"/>
      </w:rPr>
      <w:t>Lunes</w:t>
    </w:r>
    <w:proofErr w:type="gramEnd"/>
    <w:r w:rsidRPr="0015433B">
      <w:rPr>
        <w:rFonts w:cs="Times New Roman"/>
      </w:rPr>
      <w:t xml:space="preserve"> 6 de junio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A3A8" w14:textId="77777777" w:rsidR="00B85265" w:rsidRPr="0015433B" w:rsidRDefault="00CD630E" w:rsidP="00814662">
    <w:pPr>
      <w:pStyle w:val="Fechas"/>
      <w:rPr>
        <w:rFonts w:cs="Times New Roman"/>
      </w:rPr>
    </w:pPr>
    <w:r w:rsidRPr="0015433B">
      <w:rPr>
        <w:rFonts w:cs="Times New Roman"/>
      </w:rPr>
      <w:t>Lunes 6 de junio de 2022</w:t>
    </w:r>
    <w:r w:rsidRPr="0015433B">
      <w:rPr>
        <w:rFonts w:cs="Times New Roman"/>
      </w:rPr>
      <w:tab/>
      <w:t>DIARIO OFICIAL</w:t>
    </w:r>
    <w:r w:rsidRPr="0015433B">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0E"/>
    <w:rsid w:val="00CD6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441840"/>
  <w15:chartTrackingRefBased/>
  <w15:docId w15:val="{D6EF1725-A335-4E59-AFD1-E2E4556B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D630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D630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CD630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D630E"/>
    <w:pPr>
      <w:pBdr>
        <w:top w:val="double" w:sz="6" w:space="1" w:color="auto"/>
      </w:pBdr>
      <w:spacing w:line="240" w:lineRule="auto"/>
      <w:ind w:firstLine="0"/>
      <w:outlineLvl w:val="1"/>
    </w:pPr>
  </w:style>
  <w:style w:type="character" w:customStyle="1" w:styleId="TextoCar">
    <w:name w:val="Texto Car"/>
    <w:link w:val="Texto"/>
    <w:locked/>
    <w:rsid w:val="00CD630E"/>
    <w:rPr>
      <w:rFonts w:ascii="Arial" w:eastAsia="Times New Roman" w:hAnsi="Arial" w:cs="Arial"/>
      <w:sz w:val="18"/>
      <w:szCs w:val="20"/>
      <w:lang w:eastAsia="es-ES"/>
    </w:rPr>
  </w:style>
  <w:style w:type="paragraph" w:customStyle="1" w:styleId="CABEZA">
    <w:name w:val="CABEZA"/>
    <w:basedOn w:val="Normal"/>
    <w:rsid w:val="00CD630E"/>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3073</Words>
  <Characters>16904</Characters>
  <Application>Microsoft Office Word</Application>
  <DocSecurity>0</DocSecurity>
  <Lines>140</Lines>
  <Paragraphs>39</Paragraphs>
  <ScaleCrop>false</ScaleCrop>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2022-06-06T11:32:00Z</dcterms:created>
  <dcterms:modified xsi:type="dcterms:W3CDTF">2022-06-06T11:33:00Z</dcterms:modified>
</cp:coreProperties>
</file>